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6846" w14:textId="057E67C7" w:rsidR="00040AF5" w:rsidRPr="00020824" w:rsidRDefault="001C4312" w:rsidP="00040AF5">
      <w:pPr>
        <w:pStyle w:val="Header"/>
        <w:jc w:val="center"/>
        <w:rPr>
          <w:rFonts w:ascii="Century Gothic" w:hAnsi="Century Gothic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824">
        <w:rPr>
          <w:rFonts w:ascii="Century Gothic" w:hAnsi="Century Gothic"/>
          <w:color w:val="5B9BD5" w:themeColor="accent1"/>
          <w:sz w:val="56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Writing Bingo</w:t>
      </w:r>
    </w:p>
    <w:tbl>
      <w:tblPr>
        <w:tblStyle w:val="TableGrid"/>
        <w:tblpPr w:leftFromText="180" w:rightFromText="180" w:vertAnchor="page" w:horzAnchor="margin" w:tblpY="4425"/>
        <w:tblW w:w="14010" w:type="dxa"/>
        <w:tblLook w:val="04A0" w:firstRow="1" w:lastRow="0" w:firstColumn="1" w:lastColumn="0" w:noHBand="0" w:noVBand="1"/>
      </w:tblPr>
      <w:tblGrid>
        <w:gridCol w:w="4669"/>
        <w:gridCol w:w="4669"/>
        <w:gridCol w:w="4672"/>
      </w:tblGrid>
      <w:tr w:rsidR="00780034" w:rsidRPr="00020824" w14:paraId="16644355" w14:textId="77777777" w:rsidTr="00040AF5">
        <w:trPr>
          <w:trHeight w:val="2546"/>
        </w:trPr>
        <w:tc>
          <w:tcPr>
            <w:tcW w:w="4669" w:type="dxa"/>
          </w:tcPr>
          <w:p w14:paraId="3025BCDC" w14:textId="77777777" w:rsidR="00780034" w:rsidRPr="00AC3E42" w:rsidRDefault="00780034" w:rsidP="00780034">
            <w:pPr>
              <w:jc w:val="center"/>
              <w:rPr>
                <w:rFonts w:ascii="Century Gothic" w:hAnsi="Century Gothic"/>
                <w:b/>
                <w:color w:val="FFC000" w:themeColor="accent4"/>
                <w:sz w:val="36"/>
                <w:szCs w:val="28"/>
              </w:rPr>
            </w:pPr>
            <w:r w:rsidRPr="00AC3E42">
              <w:rPr>
                <w:rFonts w:ascii="Century Gothic" w:hAnsi="Century Gothic"/>
                <w:b/>
                <w:color w:val="FFC000" w:themeColor="accent4"/>
                <w:sz w:val="36"/>
                <w:szCs w:val="28"/>
              </w:rPr>
              <w:t xml:space="preserve">Recount </w:t>
            </w:r>
          </w:p>
          <w:p w14:paraId="32CB0243" w14:textId="77777777" w:rsidR="00780034" w:rsidRPr="00AC3E42" w:rsidRDefault="00780034" w:rsidP="00780034">
            <w:pPr>
              <w:jc w:val="center"/>
              <w:rPr>
                <w:rFonts w:ascii="Century Gothic" w:hAnsi="Century Gothic"/>
                <w:b/>
                <w:color w:val="FFC000" w:themeColor="accent4"/>
                <w:sz w:val="34"/>
                <w:szCs w:val="24"/>
              </w:rPr>
            </w:pPr>
          </w:p>
          <w:p w14:paraId="3122A2FA" w14:textId="5E796A41" w:rsidR="00780034" w:rsidRPr="00AC3E42" w:rsidRDefault="00780034" w:rsidP="00780034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  <w:r w:rsidRPr="00AC3E42">
              <w:rPr>
                <w:rFonts w:ascii="Century Gothic" w:hAnsi="Century Gothic"/>
                <w:sz w:val="26"/>
                <w:szCs w:val="24"/>
              </w:rPr>
              <w:t>Write about your</w:t>
            </w:r>
            <w:r w:rsidR="00C75245">
              <w:rPr>
                <w:rFonts w:ascii="Century Gothic" w:hAnsi="Century Gothic"/>
                <w:sz w:val="26"/>
                <w:szCs w:val="24"/>
              </w:rPr>
              <w:t xml:space="preserve"> half term </w:t>
            </w:r>
            <w:r w:rsidR="00CC3E6B">
              <w:rPr>
                <w:rFonts w:ascii="Century Gothic" w:hAnsi="Century Gothic"/>
                <w:sz w:val="26"/>
                <w:szCs w:val="24"/>
              </w:rPr>
              <w:t xml:space="preserve">break </w:t>
            </w:r>
            <w:r w:rsidR="00AC3E42" w:rsidRPr="00AC3E42">
              <w:rPr>
                <w:rFonts w:ascii="Century Gothic" w:hAnsi="Century Gothic"/>
                <w:sz w:val="26"/>
                <w:szCs w:val="24"/>
              </w:rPr>
              <w:t>o</w:t>
            </w:r>
            <w:r w:rsidRPr="00AC3E42">
              <w:rPr>
                <w:rFonts w:ascii="Century Gothic" w:hAnsi="Century Gothic"/>
                <w:sz w:val="26"/>
                <w:szCs w:val="24"/>
              </w:rPr>
              <w:t xml:space="preserve">r about an exciting weekend/trip/day you have had recently.   </w:t>
            </w:r>
          </w:p>
          <w:p w14:paraId="5A377AB4" w14:textId="77777777" w:rsidR="00040AF5" w:rsidRPr="00AC3E42" w:rsidRDefault="00040AF5" w:rsidP="00780034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669" w:type="dxa"/>
          </w:tcPr>
          <w:p w14:paraId="2265F691" w14:textId="1EF6B751" w:rsidR="00040AF5" w:rsidRPr="0001648F" w:rsidRDefault="0001648F" w:rsidP="00345148">
            <w:pPr>
              <w:jc w:val="center"/>
              <w:rPr>
                <w:rFonts w:ascii="Century Gothic" w:hAnsi="Century Gothic"/>
                <w:b/>
                <w:color w:val="00B050"/>
                <w:sz w:val="36"/>
                <w:szCs w:val="28"/>
              </w:rPr>
            </w:pPr>
            <w:r w:rsidRPr="0001648F">
              <w:rPr>
                <w:rFonts w:ascii="Century Gothic" w:hAnsi="Century Gothic"/>
                <w:b/>
                <w:color w:val="00B050"/>
                <w:sz w:val="36"/>
                <w:szCs w:val="28"/>
              </w:rPr>
              <w:t>Quick Write</w:t>
            </w:r>
          </w:p>
          <w:p w14:paraId="24D6E0C9" w14:textId="627A40BB" w:rsidR="00020824" w:rsidRPr="0001648F" w:rsidRDefault="00020824" w:rsidP="00345148">
            <w:pPr>
              <w:jc w:val="center"/>
              <w:rPr>
                <w:rFonts w:ascii="Century Gothic" w:hAnsi="Century Gothic"/>
                <w:color w:val="00B050"/>
                <w:sz w:val="24"/>
                <w:szCs w:val="28"/>
              </w:rPr>
            </w:pPr>
          </w:p>
          <w:p w14:paraId="36E04ED1" w14:textId="77777777" w:rsidR="00040AF5" w:rsidRPr="0001648F" w:rsidRDefault="0001648F" w:rsidP="00040AF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1648F">
              <w:rPr>
                <w:rFonts w:ascii="Century Gothic" w:hAnsi="Century Gothic"/>
                <w:sz w:val="24"/>
                <w:szCs w:val="28"/>
              </w:rPr>
              <w:t xml:space="preserve">Complete the Quick Write sheet about the Victorian workers. </w:t>
            </w:r>
          </w:p>
          <w:p w14:paraId="3CB0E7BA" w14:textId="44343867" w:rsidR="0001648F" w:rsidRPr="003678F4" w:rsidRDefault="0001648F" w:rsidP="00040AF5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 w:rsidRPr="0001648F">
              <w:rPr>
                <w:rFonts w:ascii="Century Gothic" w:hAnsi="Century Gothic"/>
                <w:sz w:val="24"/>
                <w:szCs w:val="28"/>
              </w:rPr>
              <w:t>Use the picture and your imagination to support your answers to the short writing tasks.</w:t>
            </w:r>
          </w:p>
        </w:tc>
        <w:tc>
          <w:tcPr>
            <w:tcW w:w="4672" w:type="dxa"/>
          </w:tcPr>
          <w:p w14:paraId="69B6963F" w14:textId="3314F5A6" w:rsidR="00040AF5" w:rsidRPr="003678F4" w:rsidRDefault="003678F4" w:rsidP="00040AF5">
            <w:pPr>
              <w:jc w:val="center"/>
              <w:rPr>
                <w:rFonts w:ascii="Century Gothic" w:hAnsi="Century Gothic"/>
                <w:b/>
                <w:color w:val="7030A0"/>
                <w:sz w:val="36"/>
                <w:szCs w:val="28"/>
              </w:rPr>
            </w:pPr>
            <w:r w:rsidRPr="003678F4">
              <w:rPr>
                <w:rFonts w:ascii="Century Gothic" w:hAnsi="Century Gothic"/>
                <w:b/>
                <w:color w:val="7030A0"/>
                <w:sz w:val="36"/>
                <w:szCs w:val="28"/>
              </w:rPr>
              <w:t>Description</w:t>
            </w:r>
          </w:p>
          <w:p w14:paraId="1CAEDA43" w14:textId="77777777" w:rsidR="00040AF5" w:rsidRPr="003678F4" w:rsidRDefault="00040AF5" w:rsidP="00040AF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  <w:p w14:paraId="46187EB4" w14:textId="77777777" w:rsidR="002C0C3F" w:rsidRPr="003678F4" w:rsidRDefault="003678F4" w:rsidP="00040AF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678F4">
              <w:rPr>
                <w:rFonts w:ascii="Century Gothic" w:hAnsi="Century Gothic"/>
                <w:sz w:val="24"/>
                <w:szCs w:val="28"/>
              </w:rPr>
              <w:t xml:space="preserve">Write a description of a coal miner during the Industrial Revolution. </w:t>
            </w:r>
          </w:p>
          <w:p w14:paraId="59B9AAF0" w14:textId="6C44472A" w:rsidR="003678F4" w:rsidRDefault="003678F4" w:rsidP="00040AF5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Try to u</w:t>
            </w:r>
            <w:r w:rsidRPr="003678F4">
              <w:rPr>
                <w:rFonts w:ascii="Century Gothic" w:hAnsi="Century Gothic"/>
                <w:sz w:val="24"/>
                <w:szCs w:val="28"/>
              </w:rPr>
              <w:t xml:space="preserve">se expanded noun phrases, similes, metaphors and personification to describe their appearance. </w:t>
            </w:r>
          </w:p>
          <w:p w14:paraId="7AF7FAFA" w14:textId="0E0042D9" w:rsidR="003678F4" w:rsidRPr="003678F4" w:rsidRDefault="003678F4" w:rsidP="003678F4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Use the ‘show, don’t tell’ method to describe how they were feeling without directly saying it. </w:t>
            </w:r>
          </w:p>
        </w:tc>
      </w:tr>
      <w:tr w:rsidR="00780034" w:rsidRPr="00020824" w14:paraId="5F2B8F88" w14:textId="77777777" w:rsidTr="003678F4">
        <w:trPr>
          <w:trHeight w:val="2684"/>
        </w:trPr>
        <w:tc>
          <w:tcPr>
            <w:tcW w:w="4669" w:type="dxa"/>
            <w:shd w:val="clear" w:color="auto" w:fill="auto"/>
          </w:tcPr>
          <w:p w14:paraId="3044C3D7" w14:textId="149AEA1E" w:rsidR="00780034" w:rsidRPr="003678F4" w:rsidRDefault="003678F4" w:rsidP="00780034">
            <w:pPr>
              <w:jc w:val="center"/>
              <w:rPr>
                <w:rFonts w:ascii="Century Gothic" w:hAnsi="Century Gothic"/>
                <w:b/>
                <w:color w:val="ED7D31" w:themeColor="accent2"/>
                <w:sz w:val="36"/>
                <w:szCs w:val="28"/>
              </w:rPr>
            </w:pPr>
            <w:r w:rsidRPr="003678F4">
              <w:rPr>
                <w:rFonts w:ascii="Century Gothic" w:hAnsi="Century Gothic"/>
                <w:b/>
                <w:color w:val="ED7D31" w:themeColor="accent2"/>
                <w:sz w:val="36"/>
                <w:szCs w:val="28"/>
              </w:rPr>
              <w:t>Letter</w:t>
            </w:r>
          </w:p>
          <w:p w14:paraId="3D3F48FC" w14:textId="3FDFCD7A" w:rsidR="00B30D4E" w:rsidRPr="003678F4" w:rsidRDefault="00B30D4E" w:rsidP="00780034">
            <w:pPr>
              <w:jc w:val="center"/>
              <w:rPr>
                <w:rFonts w:ascii="Century Gothic" w:hAnsi="Century Gothic"/>
                <w:b/>
                <w:color w:val="ED7D31" w:themeColor="accent2"/>
                <w:sz w:val="36"/>
                <w:szCs w:val="28"/>
              </w:rPr>
            </w:pPr>
          </w:p>
          <w:p w14:paraId="0ABFF334" w14:textId="2BECAE49" w:rsidR="00040AF5" w:rsidRPr="00AC3E42" w:rsidRDefault="003678F4" w:rsidP="00436BB4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3678F4">
              <w:rPr>
                <w:rFonts w:ascii="Century Gothic" w:hAnsi="Century Gothic"/>
                <w:bCs/>
                <w:sz w:val="24"/>
                <w:szCs w:val="20"/>
              </w:rPr>
              <w:t>Write a letter to a friend or family member in character as either a woman worker or a coal miner</w:t>
            </w:r>
            <w:r>
              <w:rPr>
                <w:rFonts w:ascii="Century Gothic" w:hAnsi="Century Gothic"/>
                <w:bCs/>
                <w:sz w:val="24"/>
                <w:szCs w:val="20"/>
              </w:rPr>
              <w:t xml:space="preserve"> during the Industrial Revolution</w:t>
            </w:r>
            <w:r w:rsidRPr="003678F4">
              <w:rPr>
                <w:rFonts w:ascii="Century Gothic" w:hAnsi="Century Gothic"/>
                <w:bCs/>
                <w:sz w:val="24"/>
                <w:szCs w:val="20"/>
              </w:rPr>
              <w:t>. Describe your job and what your life is like.</w:t>
            </w:r>
            <w:r>
              <w:rPr>
                <w:rFonts w:ascii="Century Gothic" w:hAnsi="Century Gothic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4669" w:type="dxa"/>
          </w:tcPr>
          <w:p w14:paraId="06F17B68" w14:textId="12D58645" w:rsidR="00345148" w:rsidRPr="00A64A16" w:rsidRDefault="00D32D85" w:rsidP="00345148">
            <w:pPr>
              <w:jc w:val="center"/>
              <w:rPr>
                <w:rFonts w:ascii="Century Gothic" w:hAnsi="Century Gothic"/>
                <w:b/>
                <w:color w:val="00B0F0"/>
                <w:sz w:val="36"/>
                <w:szCs w:val="28"/>
              </w:rPr>
            </w:pPr>
            <w:r w:rsidRPr="00A64A16">
              <w:rPr>
                <w:rFonts w:ascii="Century Gothic" w:hAnsi="Century Gothic"/>
                <w:b/>
                <w:color w:val="00B0F0"/>
                <w:sz w:val="36"/>
                <w:szCs w:val="28"/>
              </w:rPr>
              <w:t xml:space="preserve">Free writing time! </w:t>
            </w:r>
          </w:p>
          <w:p w14:paraId="7917EF43" w14:textId="77777777" w:rsidR="00345148" w:rsidRPr="00A64A16" w:rsidRDefault="00345148" w:rsidP="00345148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  <w:p w14:paraId="3CB84869" w14:textId="2E81599B" w:rsidR="00040AF5" w:rsidRPr="00A64A16" w:rsidRDefault="00345148" w:rsidP="008920C2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A64A16">
              <w:rPr>
                <w:rFonts w:ascii="Century Gothic" w:hAnsi="Century Gothic"/>
                <w:sz w:val="24"/>
                <w:szCs w:val="28"/>
              </w:rPr>
              <w:t>This week, you can choose your own piece of writing. You could</w:t>
            </w:r>
            <w:r w:rsidR="00780034" w:rsidRPr="00A64A16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Pr="00A64A16">
              <w:rPr>
                <w:rFonts w:ascii="Century Gothic" w:hAnsi="Century Gothic"/>
                <w:sz w:val="24"/>
                <w:szCs w:val="28"/>
              </w:rPr>
              <w:t>create</w:t>
            </w:r>
            <w:r w:rsidR="00020824" w:rsidRPr="00A64A16">
              <w:rPr>
                <w:rFonts w:ascii="Century Gothic" w:hAnsi="Century Gothic"/>
                <w:sz w:val="24"/>
                <w:szCs w:val="28"/>
              </w:rPr>
              <w:t xml:space="preserve"> a</w:t>
            </w:r>
            <w:r w:rsidRPr="00A64A16">
              <w:rPr>
                <w:rFonts w:ascii="Century Gothic" w:hAnsi="Century Gothic"/>
                <w:sz w:val="24"/>
                <w:szCs w:val="28"/>
              </w:rPr>
              <w:t xml:space="preserve"> non-chronological report</w:t>
            </w:r>
            <w:r w:rsidR="00780034" w:rsidRPr="00A64A16">
              <w:rPr>
                <w:rFonts w:ascii="Century Gothic" w:hAnsi="Century Gothic"/>
                <w:sz w:val="24"/>
                <w:szCs w:val="28"/>
              </w:rPr>
              <w:t xml:space="preserve"> about something you’re passionate about</w:t>
            </w:r>
            <w:r w:rsidR="00D32D85" w:rsidRPr="00A64A16">
              <w:rPr>
                <w:rFonts w:ascii="Century Gothic" w:hAnsi="Century Gothic"/>
                <w:sz w:val="24"/>
                <w:szCs w:val="28"/>
              </w:rPr>
              <w:t xml:space="preserve">, </w:t>
            </w:r>
            <w:r w:rsidR="00780034" w:rsidRPr="00A64A16">
              <w:rPr>
                <w:rFonts w:ascii="Century Gothic" w:hAnsi="Century Gothic"/>
                <w:sz w:val="24"/>
                <w:szCs w:val="28"/>
              </w:rPr>
              <w:t xml:space="preserve">a </w:t>
            </w:r>
            <w:r w:rsidR="00020824" w:rsidRPr="00A64A16">
              <w:rPr>
                <w:rFonts w:ascii="Century Gothic" w:hAnsi="Century Gothic"/>
                <w:sz w:val="24"/>
                <w:szCs w:val="28"/>
              </w:rPr>
              <w:t>poem</w:t>
            </w:r>
            <w:r w:rsidR="004F2742" w:rsidRPr="00A64A16">
              <w:rPr>
                <w:rFonts w:ascii="Century Gothic" w:hAnsi="Century Gothic"/>
                <w:sz w:val="24"/>
                <w:szCs w:val="28"/>
              </w:rPr>
              <w:t>, a comic</w:t>
            </w:r>
            <w:r w:rsidR="008920C2" w:rsidRPr="00A64A16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Pr="00A64A16">
              <w:rPr>
                <w:rFonts w:ascii="Century Gothic" w:hAnsi="Century Gothic"/>
                <w:sz w:val="24"/>
                <w:szCs w:val="28"/>
              </w:rPr>
              <w:t>or even write a story!</w:t>
            </w:r>
          </w:p>
          <w:p w14:paraId="4D4E4100" w14:textId="32D83FB1" w:rsidR="00780034" w:rsidRPr="00A64A16" w:rsidRDefault="00C75245" w:rsidP="00C75245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 w:rsidRPr="00A64A16">
              <w:rPr>
                <w:rFonts w:ascii="Century Gothic" w:hAnsi="Century Gothic"/>
                <w:sz w:val="24"/>
                <w:szCs w:val="28"/>
              </w:rPr>
              <w:t>Try to choose something different to last half term.</w:t>
            </w:r>
          </w:p>
        </w:tc>
        <w:tc>
          <w:tcPr>
            <w:tcW w:w="4672" w:type="dxa"/>
          </w:tcPr>
          <w:p w14:paraId="60DF79EE" w14:textId="5236FFBC" w:rsidR="00F6599B" w:rsidRPr="0001648F" w:rsidRDefault="0001648F" w:rsidP="00F6599B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28"/>
              </w:rPr>
            </w:pPr>
            <w:r w:rsidRPr="0001648F">
              <w:rPr>
                <w:rFonts w:ascii="Century Gothic" w:hAnsi="Century Gothic"/>
                <w:b/>
                <w:color w:val="FF0000"/>
                <w:sz w:val="36"/>
                <w:szCs w:val="28"/>
              </w:rPr>
              <w:t>Research</w:t>
            </w:r>
          </w:p>
          <w:p w14:paraId="78558882" w14:textId="77777777" w:rsidR="00F6599B" w:rsidRPr="0001648F" w:rsidRDefault="00F6599B" w:rsidP="00F6599B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28"/>
              </w:rPr>
            </w:pPr>
          </w:p>
          <w:p w14:paraId="1530E5D4" w14:textId="52561CE8" w:rsidR="0001648F" w:rsidRPr="0001648F" w:rsidRDefault="0001648F" w:rsidP="00F659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1648F">
              <w:rPr>
                <w:rFonts w:ascii="Century Gothic" w:hAnsi="Century Gothic"/>
                <w:bCs/>
                <w:sz w:val="24"/>
                <w:szCs w:val="20"/>
              </w:rPr>
              <w:t xml:space="preserve">Research an invention from the Industrial Revolution and write a fact file about it. </w:t>
            </w:r>
            <w:r w:rsidRPr="0001648F">
              <w:rPr>
                <w:rFonts w:ascii="Century Gothic" w:hAnsi="Century Gothic"/>
                <w:sz w:val="24"/>
                <w:szCs w:val="28"/>
              </w:rPr>
              <w:t>Include:</w:t>
            </w:r>
          </w:p>
          <w:p w14:paraId="107564C3" w14:textId="4C9FE219" w:rsidR="0001648F" w:rsidRPr="0001648F" w:rsidRDefault="0001648F" w:rsidP="00F659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1648F">
              <w:rPr>
                <w:rFonts w:ascii="Century Gothic" w:hAnsi="Century Gothic"/>
                <w:sz w:val="24"/>
                <w:szCs w:val="28"/>
              </w:rPr>
              <w:t>-Who invented it</w:t>
            </w:r>
          </w:p>
          <w:p w14:paraId="16DDCBB1" w14:textId="2CB1AF8D" w:rsidR="0001648F" w:rsidRPr="0001648F" w:rsidRDefault="0001648F" w:rsidP="00F6599B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 w:rsidRPr="0001648F">
              <w:rPr>
                <w:rFonts w:ascii="Century Gothic" w:hAnsi="Century Gothic"/>
                <w:sz w:val="24"/>
                <w:szCs w:val="28"/>
              </w:rPr>
              <w:t>-When it was invented</w:t>
            </w:r>
          </w:p>
          <w:p w14:paraId="2FAB7170" w14:textId="4C893A15" w:rsidR="0001648F" w:rsidRPr="00A64A16" w:rsidRDefault="0001648F" w:rsidP="00F6599B">
            <w:pPr>
              <w:jc w:val="center"/>
              <w:rPr>
                <w:rFonts w:ascii="Century Gothic" w:hAnsi="Century Gothic"/>
                <w:sz w:val="24"/>
                <w:szCs w:val="28"/>
                <w:highlight w:val="yellow"/>
              </w:rPr>
            </w:pPr>
            <w:r w:rsidRPr="0001648F">
              <w:rPr>
                <w:rFonts w:ascii="Century Gothic" w:hAnsi="Century Gothic"/>
                <w:sz w:val="24"/>
                <w:szCs w:val="28"/>
              </w:rPr>
              <w:t xml:space="preserve">-Why it was significant </w:t>
            </w:r>
          </w:p>
        </w:tc>
      </w:tr>
    </w:tbl>
    <w:p w14:paraId="4A03A8C4" w14:textId="45D455A1" w:rsidR="00A17C5F" w:rsidRDefault="001C4312" w:rsidP="002C0C3F">
      <w:pPr>
        <w:pStyle w:val="Header"/>
        <w:jc w:val="center"/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 the grid below</w:t>
      </w:r>
      <w:r w:rsidR="007F0BD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will find six different writing challenges to </w:t>
      </w:r>
      <w:r w:rsidR="007F0BD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do.</w:t>
      </w: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BD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must complete one challenge a week and it is your choice which one you decide to do.</w:t>
      </w: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When you have completed the activity, please put a cross through it. </w:t>
      </w:r>
    </w:p>
    <w:p w14:paraId="7DE5E151" w14:textId="77777777" w:rsidR="004F2742" w:rsidRPr="00020824" w:rsidRDefault="004F2742" w:rsidP="002C0C3F">
      <w:pPr>
        <w:pStyle w:val="Header"/>
        <w:jc w:val="center"/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6DD53" w14:textId="20BB3B80" w:rsidR="0001648F" w:rsidRPr="00020824" w:rsidRDefault="00FB642D" w:rsidP="002C0C3F">
      <w:pPr>
        <w:pStyle w:val="Header"/>
        <w:jc w:val="center"/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1C4312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continue to learn spellings at school and will use these during dictated sentences throughout the week. </w:t>
      </w:r>
      <w:r w:rsidR="00040AF5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find the spelling rules we will cover this term on the back of this sheet. </w:t>
      </w:r>
      <w:r w:rsidR="00566A59" w:rsidRPr="00020824">
        <w:rPr>
          <w:rFonts w:ascii="Century Gothic" w:hAnsi="Century Gothic"/>
          <w:i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Frame</w:t>
      </w:r>
      <w:r w:rsidR="00566A59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still be available to log o</w:t>
      </w:r>
      <w:r w:rsidR="00A864F7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nto and </w:t>
      </w:r>
      <w:r w:rsidR="00040AF5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the </w:t>
      </w:r>
      <w:r w:rsidR="00566A59" w:rsidRPr="00020824">
        <w:rPr>
          <w:rFonts w:ascii="Century Gothic" w:hAnsi="Century Gothic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spelling rule to practise. </w:t>
      </w:r>
    </w:p>
    <w:tbl>
      <w:tblPr>
        <w:tblStyle w:val="TableGrid"/>
        <w:tblpPr w:leftFromText="180" w:rightFromText="180" w:vertAnchor="page" w:horzAnchor="margin" w:tblpY="2926"/>
        <w:tblW w:w="14602" w:type="dxa"/>
        <w:tblLook w:val="04A0" w:firstRow="1" w:lastRow="0" w:firstColumn="1" w:lastColumn="0" w:noHBand="0" w:noVBand="1"/>
      </w:tblPr>
      <w:tblGrid>
        <w:gridCol w:w="2433"/>
        <w:gridCol w:w="2406"/>
        <w:gridCol w:w="2406"/>
        <w:gridCol w:w="2406"/>
        <w:gridCol w:w="2566"/>
        <w:gridCol w:w="2385"/>
      </w:tblGrid>
      <w:tr w:rsidR="00DD2796" w:rsidRPr="00EE6725" w14:paraId="4F0C2D39" w14:textId="01A234A8" w:rsidTr="009C5115">
        <w:trPr>
          <w:trHeight w:val="515"/>
        </w:trPr>
        <w:tc>
          <w:tcPr>
            <w:tcW w:w="2433" w:type="dxa"/>
            <w:shd w:val="clear" w:color="auto" w:fill="FFD966" w:themeFill="accent4" w:themeFillTint="99"/>
          </w:tcPr>
          <w:p w14:paraId="0EC6F186" w14:textId="0A76A6E5" w:rsidR="00DD2796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5115">
              <w:rPr>
                <w:rFonts w:ascii="Century Gothic" w:hAnsi="Century Gothic"/>
                <w:color w:val="C45911" w:themeColor="accent2" w:themeShade="BF"/>
                <w:sz w:val="36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Words with ‘aw’ spelt ‘au’ and ‘augh’</w:t>
            </w:r>
          </w:p>
        </w:tc>
        <w:tc>
          <w:tcPr>
            <w:tcW w:w="2406" w:type="dxa"/>
            <w:shd w:val="clear" w:color="auto" w:fill="FFD966" w:themeFill="accent4" w:themeFillTint="99"/>
          </w:tcPr>
          <w:p w14:paraId="012C620C" w14:textId="35888F70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  <w:shd w:val="clear" w:color="auto" w:fill="FFD966" w:themeFill="accent4" w:themeFillTint="99"/>
          </w:tcPr>
          <w:p w14:paraId="1EBA1AF6" w14:textId="0D3E9937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  <w:shd w:val="clear" w:color="auto" w:fill="FFD966" w:themeFill="accent4" w:themeFillTint="99"/>
          </w:tcPr>
          <w:p w14:paraId="5A92DBEE" w14:textId="0488C01C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6" w:type="dxa"/>
            <w:shd w:val="clear" w:color="auto" w:fill="FFD966" w:themeFill="accent4" w:themeFillTint="99"/>
          </w:tcPr>
          <w:p w14:paraId="46CAD3CB" w14:textId="02C96DDF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5" w:type="dxa"/>
            <w:shd w:val="clear" w:color="auto" w:fill="FFD966" w:themeFill="accent4" w:themeFillTint="99"/>
          </w:tcPr>
          <w:p w14:paraId="6E2BE684" w14:textId="371D86CE" w:rsidR="00DD2796" w:rsidRPr="009C5115" w:rsidRDefault="00DD2796" w:rsidP="009C5115">
            <w:pPr>
              <w:pStyle w:val="Header"/>
              <w:jc w:val="center"/>
              <w:rPr>
                <w:rFonts w:ascii="Century Gothic" w:hAnsi="Century Gothic"/>
                <w:color w:val="C45911" w:themeColor="accent2" w:themeShade="B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96" w:rsidRPr="00EE6725" w14:paraId="7E923D30" w14:textId="3275B31F" w:rsidTr="009C5115">
        <w:trPr>
          <w:trHeight w:val="703"/>
        </w:trPr>
        <w:tc>
          <w:tcPr>
            <w:tcW w:w="2433" w:type="dxa"/>
            <w:shd w:val="clear" w:color="auto" w:fill="auto"/>
          </w:tcPr>
          <w:p w14:paraId="074DBF27" w14:textId="58071849" w:rsidR="00DD2796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caught</w:t>
            </w:r>
          </w:p>
          <w:p w14:paraId="59108C48" w14:textId="4B280AAB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naughty</w:t>
            </w:r>
          </w:p>
          <w:p w14:paraId="1B3EE1CF" w14:textId="40F46F5E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taught</w:t>
            </w:r>
          </w:p>
          <w:p w14:paraId="6847FEF6" w14:textId="4845911A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daughter</w:t>
            </w:r>
          </w:p>
          <w:p w14:paraId="266563C9" w14:textId="3731F149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autumn</w:t>
            </w:r>
          </w:p>
          <w:p w14:paraId="1DEB9BD3" w14:textId="6A825A2A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cause</w:t>
            </w:r>
          </w:p>
          <w:p w14:paraId="272E8DB0" w14:textId="3CFB45C8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autumn</w:t>
            </w:r>
          </w:p>
          <w:p w14:paraId="159AE5C3" w14:textId="37F7FC8C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 xml:space="preserve">astronaut </w:t>
            </w:r>
          </w:p>
          <w:p w14:paraId="16848C2A" w14:textId="40BE4C21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>applaud</w:t>
            </w:r>
          </w:p>
          <w:p w14:paraId="212FD5E6" w14:textId="154A8252" w:rsidR="009C5115" w:rsidRPr="009C5115" w:rsidRDefault="009C5115" w:rsidP="009C5115">
            <w:pPr>
              <w:pStyle w:val="Header"/>
              <w:ind w:left="720"/>
              <w:rPr>
                <w:rFonts w:ascii="Century Gothic" w:hAnsi="Century Gothic"/>
                <w:sz w:val="28"/>
                <w:szCs w:val="28"/>
              </w:rPr>
            </w:pPr>
            <w:r w:rsidRPr="009C5115">
              <w:rPr>
                <w:rFonts w:ascii="Century Gothic" w:hAnsi="Century Gothic"/>
                <w:sz w:val="28"/>
                <w:szCs w:val="28"/>
              </w:rPr>
              <w:t xml:space="preserve">author </w:t>
            </w:r>
          </w:p>
        </w:tc>
        <w:tc>
          <w:tcPr>
            <w:tcW w:w="2406" w:type="dxa"/>
          </w:tcPr>
          <w:p w14:paraId="432DAB80" w14:textId="69A14132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</w:tcPr>
          <w:p w14:paraId="4A192A43" w14:textId="0C5CCDD1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70BC3034" w14:textId="14AEAE2E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66" w:type="dxa"/>
            <w:shd w:val="clear" w:color="auto" w:fill="FFFFFF" w:themeFill="background1"/>
          </w:tcPr>
          <w:p w14:paraId="68656D13" w14:textId="66CE5563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85" w:type="dxa"/>
            <w:shd w:val="clear" w:color="auto" w:fill="FFFFFF" w:themeFill="background1"/>
          </w:tcPr>
          <w:p w14:paraId="16165051" w14:textId="52F39CAC" w:rsidR="009C5115" w:rsidRPr="009C5115" w:rsidRDefault="009C5115" w:rsidP="009C5115">
            <w:pPr>
              <w:pStyle w:val="Header"/>
              <w:jc w:val="center"/>
              <w:rPr>
                <w:rFonts w:ascii="Century Gothic" w:hAnsi="Century Gothic"/>
                <w:color w:val="5B9BD5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AAD8584" w14:textId="035FB4E7" w:rsidR="00A401D0" w:rsidRPr="009C5115" w:rsidRDefault="00CC1C7D" w:rsidP="00AA45A6">
      <w:pPr>
        <w:pStyle w:val="Header"/>
        <w:jc w:val="center"/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5115"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Spelling rul</w:t>
      </w:r>
      <w:r w:rsidR="00A401D0" w:rsidRPr="009C5115"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 we will learn this half term</w:t>
      </w:r>
      <w:r w:rsidRPr="009C5115">
        <w:rPr>
          <w:rFonts w:ascii="Century Gothic" w:hAnsi="Century Gothic"/>
          <w:color w:val="C45911" w:themeColor="accent2" w:themeShade="BF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A401D0" w:rsidRPr="009C5115" w:rsidSect="00732CDC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9B08" w14:textId="77777777" w:rsidR="005E239A" w:rsidRDefault="005E239A" w:rsidP="005E239A">
      <w:pPr>
        <w:spacing w:after="0" w:line="240" w:lineRule="auto"/>
      </w:pPr>
      <w:r>
        <w:separator/>
      </w:r>
    </w:p>
  </w:endnote>
  <w:endnote w:type="continuationSeparator" w:id="0">
    <w:p w14:paraId="16F2ABB4" w14:textId="77777777" w:rsidR="005E239A" w:rsidRDefault="005E239A" w:rsidP="005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A29" w14:textId="77777777" w:rsidR="005E239A" w:rsidRDefault="005E239A" w:rsidP="005E239A">
      <w:pPr>
        <w:spacing w:after="0" w:line="240" w:lineRule="auto"/>
      </w:pPr>
      <w:r>
        <w:separator/>
      </w:r>
    </w:p>
  </w:footnote>
  <w:footnote w:type="continuationSeparator" w:id="0">
    <w:p w14:paraId="205F8678" w14:textId="77777777" w:rsidR="005E239A" w:rsidRDefault="005E239A" w:rsidP="005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2843" w14:textId="119DBF2D" w:rsidR="005E239A" w:rsidRPr="00B30D4E" w:rsidRDefault="00B30D4E" w:rsidP="00B30D4E">
    <w:pPr>
      <w:pStyle w:val="Header"/>
      <w:jc w:val="center"/>
      <w:rPr>
        <w:rFonts w:ascii="Century Gothic" w:hAnsi="Century Gothic" w:cstheme="minorHAnsi"/>
        <w:sz w:val="32"/>
      </w:rPr>
    </w:pPr>
    <w:r>
      <w:rPr>
        <w:rFonts w:ascii="Century Gothic" w:hAnsi="Century Gothic" w:cstheme="minorHAnsi"/>
        <w:sz w:val="32"/>
      </w:rPr>
      <w:t xml:space="preserve">Year </w:t>
    </w:r>
    <w:r w:rsidR="004F2742">
      <w:rPr>
        <w:rFonts w:ascii="Century Gothic" w:hAnsi="Century Gothic" w:cstheme="minorHAnsi"/>
        <w:sz w:val="32"/>
      </w:rPr>
      <w:t>6</w:t>
    </w:r>
    <w:r>
      <w:rPr>
        <w:rFonts w:ascii="Century Gothic" w:hAnsi="Century Gothic" w:cstheme="minorHAnsi"/>
        <w:sz w:val="32"/>
      </w:rPr>
      <w:t xml:space="preserve"> </w:t>
    </w:r>
    <w:r w:rsidR="00A64A16">
      <w:rPr>
        <w:rFonts w:ascii="Century Gothic" w:hAnsi="Century Gothic" w:cstheme="minorHAnsi"/>
        <w:sz w:val="32"/>
      </w:rPr>
      <w:t>S</w:t>
    </w:r>
    <w:r w:rsidR="003678F4">
      <w:rPr>
        <w:rFonts w:ascii="Century Gothic" w:hAnsi="Century Gothic" w:cstheme="minorHAnsi"/>
        <w:sz w:val="32"/>
      </w:rPr>
      <w:t xml:space="preserve">ummer </w:t>
    </w:r>
    <w:r w:rsidR="00A64A16">
      <w:rPr>
        <w:rFonts w:ascii="Century Gothic" w:hAnsi="Century Gothic" w:cstheme="minorHAnsi"/>
        <w:sz w:val="32"/>
      </w:rPr>
      <w:t>1</w:t>
    </w:r>
    <w:r w:rsidR="005E239A" w:rsidRPr="00B30D4E">
      <w:rPr>
        <w:rFonts w:ascii="Century Gothic" w:hAnsi="Century Gothic" w:cstheme="minorHAnsi"/>
        <w:sz w:val="32"/>
      </w:rPr>
      <w:t xml:space="preserve"> 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16E2"/>
    <w:multiLevelType w:val="hybridMultilevel"/>
    <w:tmpl w:val="45F2E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9762BC"/>
    <w:multiLevelType w:val="hybridMultilevel"/>
    <w:tmpl w:val="49524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95858"/>
    <w:multiLevelType w:val="hybridMultilevel"/>
    <w:tmpl w:val="04B29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9A"/>
    <w:rsid w:val="0001648F"/>
    <w:rsid w:val="00020824"/>
    <w:rsid w:val="00040AF5"/>
    <w:rsid w:val="000807D5"/>
    <w:rsid w:val="00095121"/>
    <w:rsid w:val="000A0DCD"/>
    <w:rsid w:val="000C6F78"/>
    <w:rsid w:val="00196F3A"/>
    <w:rsid w:val="001C4312"/>
    <w:rsid w:val="00214B39"/>
    <w:rsid w:val="00227640"/>
    <w:rsid w:val="002C0C3F"/>
    <w:rsid w:val="00345148"/>
    <w:rsid w:val="003678F4"/>
    <w:rsid w:val="0038267E"/>
    <w:rsid w:val="00436BB4"/>
    <w:rsid w:val="004702CB"/>
    <w:rsid w:val="00484B59"/>
    <w:rsid w:val="004B58D3"/>
    <w:rsid w:val="004F2742"/>
    <w:rsid w:val="00566A59"/>
    <w:rsid w:val="00566EB8"/>
    <w:rsid w:val="005A77E9"/>
    <w:rsid w:val="005E239A"/>
    <w:rsid w:val="006754B0"/>
    <w:rsid w:val="0067607F"/>
    <w:rsid w:val="00732CDC"/>
    <w:rsid w:val="00780034"/>
    <w:rsid w:val="007F0BD2"/>
    <w:rsid w:val="008124AD"/>
    <w:rsid w:val="008212F6"/>
    <w:rsid w:val="00843DB5"/>
    <w:rsid w:val="00857699"/>
    <w:rsid w:val="008920C2"/>
    <w:rsid w:val="008E6982"/>
    <w:rsid w:val="008F0D99"/>
    <w:rsid w:val="00930C38"/>
    <w:rsid w:val="00972879"/>
    <w:rsid w:val="009B113F"/>
    <w:rsid w:val="009C5115"/>
    <w:rsid w:val="009F5B78"/>
    <w:rsid w:val="00A17C5F"/>
    <w:rsid w:val="00A401D0"/>
    <w:rsid w:val="00A42C42"/>
    <w:rsid w:val="00A64A16"/>
    <w:rsid w:val="00A864F7"/>
    <w:rsid w:val="00AA45A6"/>
    <w:rsid w:val="00AB7E0D"/>
    <w:rsid w:val="00AC3E42"/>
    <w:rsid w:val="00AD317B"/>
    <w:rsid w:val="00B30D4E"/>
    <w:rsid w:val="00C73BCB"/>
    <w:rsid w:val="00C75245"/>
    <w:rsid w:val="00CC1C7D"/>
    <w:rsid w:val="00CC3E6B"/>
    <w:rsid w:val="00D02B69"/>
    <w:rsid w:val="00D32D85"/>
    <w:rsid w:val="00D57321"/>
    <w:rsid w:val="00D654D3"/>
    <w:rsid w:val="00DD2796"/>
    <w:rsid w:val="00EE6725"/>
    <w:rsid w:val="00F6599B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6F48"/>
  <w15:chartTrackingRefBased/>
  <w15:docId w15:val="{E084DE0E-5780-4043-BCF3-8544B4E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9A"/>
  </w:style>
  <w:style w:type="paragraph" w:styleId="Footer">
    <w:name w:val="footer"/>
    <w:basedOn w:val="Normal"/>
    <w:link w:val="FooterChar"/>
    <w:uiPriority w:val="99"/>
    <w:unhideWhenUsed/>
    <w:rsid w:val="005E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9A"/>
  </w:style>
  <w:style w:type="character" w:styleId="Hyperlink">
    <w:name w:val="Hyperlink"/>
    <w:basedOn w:val="DefaultParagraphFont"/>
    <w:uiPriority w:val="99"/>
    <w:unhideWhenUsed/>
    <w:rsid w:val="00020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837F-AA13-463B-96B3-EAFC1457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Maltese Road Primary School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Beaney - Maltese Road Primary School</dc:creator>
  <cp:keywords/>
  <dc:description/>
  <cp:lastModifiedBy>Mrs Dawson-Goodey</cp:lastModifiedBy>
  <cp:revision>2</cp:revision>
  <cp:lastPrinted>2023-08-24T15:16:00Z</cp:lastPrinted>
  <dcterms:created xsi:type="dcterms:W3CDTF">2024-05-21T09:06:00Z</dcterms:created>
  <dcterms:modified xsi:type="dcterms:W3CDTF">2024-05-21T09:06:00Z</dcterms:modified>
</cp:coreProperties>
</file>