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6846" w14:textId="057E67C7" w:rsidR="00040AF5" w:rsidRPr="00A17C5F" w:rsidRDefault="001C4312" w:rsidP="00040AF5">
      <w:pPr>
        <w:pStyle w:val="Header"/>
        <w:jc w:val="center"/>
        <w:rPr>
          <w:rFonts w:ascii="SassoonPrimaryInfant" w:hAnsi="SassoonPrimaryInfant"/>
          <w:color w:val="5B9BD5" w:themeColor="accent1"/>
          <w:sz w:val="56"/>
          <w:szCs w:val="8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C5F">
        <w:rPr>
          <w:rFonts w:ascii="SassoonPrimaryInfant" w:hAnsi="SassoonPrimaryInfant"/>
          <w:color w:val="5B9BD5" w:themeColor="accent1"/>
          <w:sz w:val="56"/>
          <w:szCs w:val="8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Writing Bingo</w:t>
      </w:r>
    </w:p>
    <w:tbl>
      <w:tblPr>
        <w:tblStyle w:val="TableGrid"/>
        <w:tblpPr w:leftFromText="180" w:rightFromText="180" w:vertAnchor="page" w:horzAnchor="margin" w:tblpY="4425"/>
        <w:tblW w:w="14010" w:type="dxa"/>
        <w:tblLook w:val="04A0" w:firstRow="1" w:lastRow="0" w:firstColumn="1" w:lastColumn="0" w:noHBand="0" w:noVBand="1"/>
      </w:tblPr>
      <w:tblGrid>
        <w:gridCol w:w="4669"/>
        <w:gridCol w:w="4669"/>
        <w:gridCol w:w="4672"/>
      </w:tblGrid>
      <w:tr w:rsidR="00040AF5" w:rsidRPr="001C4312" w14:paraId="16644355" w14:textId="77777777" w:rsidTr="00040AF5">
        <w:trPr>
          <w:trHeight w:val="2546"/>
        </w:trPr>
        <w:tc>
          <w:tcPr>
            <w:tcW w:w="4669" w:type="dxa"/>
          </w:tcPr>
          <w:p w14:paraId="364FE266" w14:textId="6CDFAAE1" w:rsidR="00040AF5" w:rsidRDefault="00E0593F" w:rsidP="00040AF5">
            <w:pPr>
              <w:jc w:val="center"/>
              <w:rPr>
                <w:rFonts w:ascii="Sassoon Infant Std" w:hAnsi="Sassoon Infant Std"/>
                <w:b/>
                <w:color w:val="ED7D31" w:themeColor="accent2"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color w:val="ED7D31" w:themeColor="accent2"/>
                <w:sz w:val="32"/>
                <w:szCs w:val="32"/>
              </w:rPr>
              <w:t xml:space="preserve">Research </w:t>
            </w:r>
          </w:p>
          <w:p w14:paraId="5BAB6D6D" w14:textId="5A91D9D2" w:rsidR="00E0593F" w:rsidRDefault="00E0593F" w:rsidP="00040AF5">
            <w:pPr>
              <w:jc w:val="center"/>
              <w:rPr>
                <w:rFonts w:ascii="Sassoon Infant Std" w:hAnsi="Sassoon Infant Std"/>
                <w:b/>
                <w:color w:val="ED7D31" w:themeColor="accent2"/>
                <w:sz w:val="32"/>
                <w:szCs w:val="32"/>
              </w:rPr>
            </w:pPr>
          </w:p>
          <w:p w14:paraId="285E245C" w14:textId="23A2E94C" w:rsidR="00E0593F" w:rsidRPr="00E0593F" w:rsidRDefault="00E0593F" w:rsidP="00040AF5">
            <w:pPr>
              <w:jc w:val="center"/>
              <w:rPr>
                <w:rFonts w:ascii="Sassoon Infant Std" w:hAnsi="Sassoon Infant Std"/>
                <w:bCs/>
                <w:color w:val="000000" w:themeColor="text1"/>
                <w:sz w:val="32"/>
                <w:szCs w:val="32"/>
              </w:rPr>
            </w:pPr>
            <w:r w:rsidRPr="00E0593F">
              <w:rPr>
                <w:rFonts w:ascii="Sassoon Infant Std" w:hAnsi="Sassoon Infant Std"/>
                <w:bCs/>
                <w:color w:val="000000" w:themeColor="text1"/>
                <w:sz w:val="32"/>
                <w:szCs w:val="32"/>
              </w:rPr>
              <w:t xml:space="preserve">Can you research the life of Mary Anning? </w:t>
            </w:r>
          </w:p>
          <w:p w14:paraId="27D08869" w14:textId="77777777" w:rsidR="008920C2" w:rsidRPr="006A7F20" w:rsidRDefault="008920C2" w:rsidP="00040AF5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</w:p>
          <w:p w14:paraId="5A377AB4" w14:textId="05F7ACBA" w:rsidR="00040AF5" w:rsidRPr="006A7F20" w:rsidRDefault="00040AF5" w:rsidP="006A7F20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</w:p>
        </w:tc>
        <w:tc>
          <w:tcPr>
            <w:tcW w:w="4669" w:type="dxa"/>
          </w:tcPr>
          <w:p w14:paraId="79F70999" w14:textId="09B5AB7A" w:rsidR="00345148" w:rsidRDefault="00E0593F" w:rsidP="00345148">
            <w:pPr>
              <w:jc w:val="center"/>
              <w:rPr>
                <w:rFonts w:ascii="Sassoon Infant Std" w:hAnsi="Sassoon Infant Std"/>
                <w:b/>
                <w:color w:val="00B050"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color w:val="00B050"/>
                <w:sz w:val="32"/>
                <w:szCs w:val="32"/>
              </w:rPr>
              <w:t xml:space="preserve">Fact file </w:t>
            </w:r>
          </w:p>
          <w:p w14:paraId="47759327" w14:textId="049B1AE2" w:rsidR="00E0593F" w:rsidRDefault="00E0593F" w:rsidP="00345148">
            <w:pPr>
              <w:jc w:val="center"/>
              <w:rPr>
                <w:rFonts w:ascii="Sassoon Infant Std" w:hAnsi="Sassoon Infant Std"/>
                <w:b/>
                <w:color w:val="00B050"/>
                <w:sz w:val="32"/>
                <w:szCs w:val="32"/>
              </w:rPr>
            </w:pPr>
          </w:p>
          <w:p w14:paraId="4D63102A" w14:textId="19802BF5" w:rsidR="00E0593F" w:rsidRDefault="00E0593F" w:rsidP="00345148">
            <w:pPr>
              <w:jc w:val="center"/>
              <w:rPr>
                <w:rFonts w:ascii="Sassoon Infant Std" w:hAnsi="Sassoon Infant Std"/>
                <w:bCs/>
                <w:color w:val="000000" w:themeColor="text1"/>
                <w:sz w:val="28"/>
                <w:szCs w:val="28"/>
              </w:rPr>
            </w:pPr>
            <w:r w:rsidRPr="00E0593F">
              <w:rPr>
                <w:rFonts w:ascii="Sassoon Infant Std" w:hAnsi="Sassoon Infant Std"/>
                <w:bCs/>
                <w:color w:val="000000" w:themeColor="text1"/>
                <w:sz w:val="28"/>
                <w:szCs w:val="28"/>
              </w:rPr>
              <w:t xml:space="preserve">Can you make a </w:t>
            </w:r>
            <w:r>
              <w:rPr>
                <w:rFonts w:ascii="Sassoon Infant Std" w:hAnsi="Sassoon Infant Std"/>
                <w:bCs/>
                <w:color w:val="000000" w:themeColor="text1"/>
                <w:sz w:val="28"/>
                <w:szCs w:val="28"/>
              </w:rPr>
              <w:t>fact file about t</w:t>
            </w:r>
            <w:r w:rsidRPr="00E0593F">
              <w:rPr>
                <w:rFonts w:ascii="Sassoon Infant Std" w:hAnsi="Sassoon Infant Std"/>
                <w:bCs/>
                <w:color w:val="000000" w:themeColor="text1"/>
                <w:sz w:val="28"/>
                <w:szCs w:val="28"/>
              </w:rPr>
              <w:t xml:space="preserve">he work of Andy Goldsworthy? </w:t>
            </w:r>
          </w:p>
          <w:p w14:paraId="6523182A" w14:textId="60A0E543" w:rsidR="00E0593F" w:rsidRPr="00E0593F" w:rsidRDefault="00E0593F" w:rsidP="00345148">
            <w:pPr>
              <w:jc w:val="center"/>
              <w:rPr>
                <w:rFonts w:ascii="Sassoon Infant Std" w:hAnsi="Sassoon Infant St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assoon Infant Std" w:hAnsi="Sassoon Infant Std"/>
                <w:bCs/>
                <w:color w:val="000000" w:themeColor="text1"/>
                <w:sz w:val="28"/>
                <w:szCs w:val="28"/>
              </w:rPr>
              <w:t xml:space="preserve">Challenge: make a sculpture using things you find in nature. </w:t>
            </w:r>
          </w:p>
          <w:p w14:paraId="15381EA2" w14:textId="77777777" w:rsidR="00345148" w:rsidRPr="00E0593F" w:rsidRDefault="00345148" w:rsidP="00345148">
            <w:pPr>
              <w:jc w:val="center"/>
              <w:rPr>
                <w:rFonts w:ascii="Sassoon Infant Std" w:hAnsi="Sassoon Infant Std"/>
                <w:bCs/>
                <w:color w:val="000000" w:themeColor="text1"/>
                <w:sz w:val="24"/>
                <w:szCs w:val="24"/>
              </w:rPr>
            </w:pPr>
          </w:p>
          <w:p w14:paraId="3CB0E7BA" w14:textId="77777777" w:rsidR="00040AF5" w:rsidRPr="006A7F20" w:rsidRDefault="00040AF5" w:rsidP="006B3118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</w:p>
        </w:tc>
        <w:tc>
          <w:tcPr>
            <w:tcW w:w="4672" w:type="dxa"/>
          </w:tcPr>
          <w:p w14:paraId="69B6963F" w14:textId="6B0E4710" w:rsidR="00040AF5" w:rsidRDefault="00E0593F" w:rsidP="00040AF5">
            <w:pPr>
              <w:jc w:val="center"/>
              <w:rPr>
                <w:rFonts w:ascii="Sassoon Infant Std" w:hAnsi="Sassoon Infant Std"/>
                <w:b/>
                <w:color w:val="7030A0"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color w:val="7030A0"/>
                <w:sz w:val="32"/>
                <w:szCs w:val="32"/>
              </w:rPr>
              <w:t xml:space="preserve">Book review </w:t>
            </w:r>
          </w:p>
          <w:p w14:paraId="1DC91E70" w14:textId="47A16F33" w:rsidR="00E0593F" w:rsidRDefault="00E0593F" w:rsidP="00040AF5">
            <w:pPr>
              <w:jc w:val="center"/>
              <w:rPr>
                <w:rFonts w:ascii="Sassoon Infant Std" w:hAnsi="Sassoon Infant Std"/>
                <w:b/>
                <w:color w:val="7030A0"/>
                <w:sz w:val="32"/>
                <w:szCs w:val="32"/>
              </w:rPr>
            </w:pPr>
          </w:p>
          <w:p w14:paraId="1733E06E" w14:textId="1E2BA64C" w:rsidR="00E0593F" w:rsidRPr="00E0593F" w:rsidRDefault="00E0593F" w:rsidP="00040AF5">
            <w:pPr>
              <w:jc w:val="center"/>
              <w:rPr>
                <w:rFonts w:ascii="Sassoon Infant Std" w:hAnsi="Sassoon Infant Std"/>
                <w:bCs/>
                <w:color w:val="000000" w:themeColor="text1"/>
                <w:sz w:val="32"/>
                <w:szCs w:val="32"/>
              </w:rPr>
            </w:pPr>
            <w:r w:rsidRPr="00E0593F">
              <w:rPr>
                <w:rFonts w:ascii="Sassoon Infant Std" w:hAnsi="Sassoon Infant Std"/>
                <w:bCs/>
                <w:color w:val="000000" w:themeColor="text1"/>
                <w:sz w:val="32"/>
                <w:szCs w:val="32"/>
              </w:rPr>
              <w:t xml:space="preserve">Can you review your favourite book and recommend to a friend? </w:t>
            </w:r>
          </w:p>
          <w:p w14:paraId="1CAEDA43" w14:textId="77777777" w:rsidR="00040AF5" w:rsidRPr="006A7F20" w:rsidRDefault="00040AF5" w:rsidP="00040AF5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</w:p>
          <w:p w14:paraId="7AF7FAFA" w14:textId="5C2F2C8E" w:rsidR="002C0C3F" w:rsidRPr="006A7F20" w:rsidRDefault="002C0C3F" w:rsidP="006B3118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</w:p>
        </w:tc>
      </w:tr>
      <w:tr w:rsidR="00040AF5" w:rsidRPr="001C4312" w14:paraId="5F2B8F88" w14:textId="77777777" w:rsidTr="00040AF5">
        <w:trPr>
          <w:trHeight w:val="3038"/>
        </w:trPr>
        <w:tc>
          <w:tcPr>
            <w:tcW w:w="4669" w:type="dxa"/>
          </w:tcPr>
          <w:p w14:paraId="663A05E3" w14:textId="77777777" w:rsidR="00E0593F" w:rsidRDefault="00E0593F" w:rsidP="00040AF5">
            <w:pPr>
              <w:jc w:val="center"/>
              <w:rPr>
                <w:rFonts w:ascii="Sassoon Infant Std" w:hAnsi="Sassoon Infant Std"/>
                <w:b/>
                <w:color w:val="FFC000" w:themeColor="accent4"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color w:val="FFC000" w:themeColor="accent4"/>
                <w:sz w:val="32"/>
                <w:szCs w:val="32"/>
              </w:rPr>
              <w:t xml:space="preserve">Story </w:t>
            </w:r>
          </w:p>
          <w:p w14:paraId="46A7FA1C" w14:textId="77777777" w:rsidR="00E0593F" w:rsidRDefault="00E0593F" w:rsidP="00040AF5">
            <w:pPr>
              <w:jc w:val="center"/>
              <w:rPr>
                <w:rFonts w:ascii="Sassoon Infant Std" w:hAnsi="Sassoon Infant Std"/>
                <w:b/>
                <w:color w:val="FFC000" w:themeColor="accent4"/>
                <w:sz w:val="32"/>
                <w:szCs w:val="32"/>
              </w:rPr>
            </w:pPr>
          </w:p>
          <w:p w14:paraId="5110C0C4" w14:textId="0F4C1D43" w:rsidR="00040AF5" w:rsidRPr="00E0593F" w:rsidRDefault="00E0593F" w:rsidP="00040AF5">
            <w:pPr>
              <w:jc w:val="center"/>
              <w:rPr>
                <w:rFonts w:ascii="Sassoon Infant Std" w:hAnsi="Sassoon Infant Std"/>
                <w:bCs/>
                <w:color w:val="000000" w:themeColor="text1"/>
                <w:sz w:val="32"/>
                <w:szCs w:val="32"/>
              </w:rPr>
            </w:pPr>
            <w:r w:rsidRPr="00E0593F">
              <w:rPr>
                <w:rFonts w:ascii="Sassoon Infant Std" w:hAnsi="Sassoon Infant Std"/>
                <w:bCs/>
                <w:color w:val="000000" w:themeColor="text1"/>
                <w:sz w:val="32"/>
                <w:szCs w:val="32"/>
              </w:rPr>
              <w:t xml:space="preserve">Can you write a story based in your school? </w:t>
            </w:r>
            <w:r w:rsidR="000A6D76" w:rsidRPr="00E0593F">
              <w:rPr>
                <w:rFonts w:ascii="Sassoon Infant Std" w:hAnsi="Sassoon Infant Std"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AA45A6" w:rsidRPr="00E0593F">
              <w:rPr>
                <w:rFonts w:ascii="Sassoon Infant Std" w:hAnsi="Sassoon Infant Std"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14:paraId="7E995E75" w14:textId="7EEA1C55" w:rsidR="00AA45A6" w:rsidRPr="006A7F20" w:rsidRDefault="00AA45A6" w:rsidP="00040AF5">
            <w:pPr>
              <w:jc w:val="center"/>
              <w:rPr>
                <w:rFonts w:ascii="Sassoon Infant Std" w:hAnsi="Sassoon Infant Std"/>
                <w:b/>
                <w:color w:val="FFC000" w:themeColor="accent4"/>
                <w:sz w:val="26"/>
                <w:szCs w:val="26"/>
              </w:rPr>
            </w:pPr>
          </w:p>
          <w:p w14:paraId="0ABFF334" w14:textId="09AA01CA" w:rsidR="00040AF5" w:rsidRPr="006A7F20" w:rsidRDefault="00040AF5" w:rsidP="006A7F20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</w:p>
        </w:tc>
        <w:tc>
          <w:tcPr>
            <w:tcW w:w="4669" w:type="dxa"/>
          </w:tcPr>
          <w:p w14:paraId="447FDDB3" w14:textId="77777777" w:rsidR="00E0593F" w:rsidRDefault="00E0593F" w:rsidP="00345148">
            <w:pPr>
              <w:jc w:val="center"/>
              <w:rPr>
                <w:rFonts w:ascii="Sassoon Infant Std" w:hAnsi="Sassoon Infant Std"/>
                <w:b/>
                <w:color w:val="00B0F0"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color w:val="00B0F0"/>
                <w:sz w:val="32"/>
                <w:szCs w:val="32"/>
              </w:rPr>
              <w:t xml:space="preserve">Poem </w:t>
            </w:r>
          </w:p>
          <w:p w14:paraId="6E878D7D" w14:textId="77777777" w:rsidR="00E0593F" w:rsidRDefault="00E0593F" w:rsidP="00345148">
            <w:pPr>
              <w:jc w:val="center"/>
              <w:rPr>
                <w:rFonts w:ascii="Sassoon Infant Std" w:hAnsi="Sassoon Infant Std"/>
                <w:b/>
                <w:color w:val="00B0F0"/>
                <w:sz w:val="32"/>
                <w:szCs w:val="32"/>
              </w:rPr>
            </w:pPr>
          </w:p>
          <w:p w14:paraId="06F17B68" w14:textId="67078054" w:rsidR="00345148" w:rsidRPr="00E0593F" w:rsidRDefault="00E0593F" w:rsidP="00345148">
            <w:pPr>
              <w:jc w:val="center"/>
              <w:rPr>
                <w:rFonts w:ascii="Sassoon Infant Std" w:hAnsi="Sassoon Infant Std"/>
                <w:bCs/>
                <w:color w:val="000000" w:themeColor="text1"/>
                <w:sz w:val="32"/>
                <w:szCs w:val="32"/>
              </w:rPr>
            </w:pPr>
            <w:r w:rsidRPr="00E0593F">
              <w:rPr>
                <w:rFonts w:ascii="Sassoon Infant Std" w:hAnsi="Sassoon Infant Std"/>
                <w:bCs/>
                <w:color w:val="000000" w:themeColor="text1"/>
                <w:sz w:val="32"/>
                <w:szCs w:val="32"/>
              </w:rPr>
              <w:t xml:space="preserve">Can you write a poem about dinosaurs? </w:t>
            </w:r>
            <w:r w:rsidR="000A6D76" w:rsidRPr="00E0593F">
              <w:rPr>
                <w:rFonts w:ascii="Sassoon Infant Std" w:hAnsi="Sassoon Infant Std"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14:paraId="7917EF43" w14:textId="77777777" w:rsidR="00345148" w:rsidRPr="006A7F20" w:rsidRDefault="00345148" w:rsidP="00345148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</w:p>
          <w:p w14:paraId="4D4E4100" w14:textId="5A1347EC" w:rsidR="00040AF5" w:rsidRPr="006A7F20" w:rsidRDefault="00040AF5" w:rsidP="008920C2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</w:p>
        </w:tc>
        <w:tc>
          <w:tcPr>
            <w:tcW w:w="4672" w:type="dxa"/>
          </w:tcPr>
          <w:p w14:paraId="5E3A4479" w14:textId="293EB50A" w:rsidR="00E0593F" w:rsidRDefault="00E0593F" w:rsidP="00E0593F">
            <w:pPr>
              <w:jc w:val="center"/>
              <w:rPr>
                <w:rFonts w:ascii="Sassoon Infant Std" w:hAnsi="Sassoon Infant Std"/>
                <w:b/>
                <w:color w:val="FF0000"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color w:val="FF0000"/>
                <w:sz w:val="32"/>
                <w:szCs w:val="32"/>
              </w:rPr>
              <w:t>Newspaper report</w:t>
            </w:r>
          </w:p>
          <w:p w14:paraId="65B40C3C" w14:textId="47463E33" w:rsidR="00E0593F" w:rsidRDefault="00E0593F" w:rsidP="00E0593F">
            <w:pPr>
              <w:jc w:val="center"/>
              <w:rPr>
                <w:rFonts w:ascii="Sassoon Infant Std" w:hAnsi="Sassoon Infant Std"/>
                <w:b/>
                <w:color w:val="FF0000"/>
                <w:sz w:val="32"/>
                <w:szCs w:val="32"/>
              </w:rPr>
            </w:pPr>
          </w:p>
          <w:p w14:paraId="6CCD13A6" w14:textId="456FC1A7" w:rsidR="00E0593F" w:rsidRPr="00E0593F" w:rsidRDefault="00E0593F" w:rsidP="00E0593F">
            <w:pPr>
              <w:jc w:val="center"/>
              <w:rPr>
                <w:rFonts w:ascii="Sassoon Infant Std" w:hAnsi="Sassoon Infant Std"/>
                <w:bCs/>
                <w:color w:val="000000" w:themeColor="text1"/>
                <w:sz w:val="32"/>
                <w:szCs w:val="32"/>
              </w:rPr>
            </w:pPr>
            <w:r w:rsidRPr="00E0593F">
              <w:rPr>
                <w:rFonts w:ascii="Sassoon Infant Std" w:hAnsi="Sassoon Infant Std"/>
                <w:bCs/>
                <w:color w:val="000000" w:themeColor="text1"/>
                <w:sz w:val="32"/>
                <w:szCs w:val="32"/>
              </w:rPr>
              <w:t xml:space="preserve">Can you write a newspaper report about finding fossils? </w:t>
            </w:r>
          </w:p>
          <w:p w14:paraId="67D49326" w14:textId="77777777" w:rsidR="000A6D76" w:rsidRDefault="000A6D76" w:rsidP="00040AF5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</w:p>
          <w:p w14:paraId="2FAB7170" w14:textId="30BB02A6" w:rsidR="00F943ED" w:rsidRPr="006A7F20" w:rsidRDefault="00F943ED" w:rsidP="00040AF5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</w:p>
        </w:tc>
      </w:tr>
    </w:tbl>
    <w:p w14:paraId="4A03A8C4" w14:textId="2C28DFA3" w:rsidR="00A17C5F" w:rsidRDefault="001C4312" w:rsidP="002C0C3F">
      <w:pPr>
        <w:pStyle w:val="Header"/>
        <w:jc w:val="center"/>
        <w:rPr>
          <w:rFonts w:ascii="SassoonPrimaryInfant" w:hAnsi="SassoonPrimaryInfant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6A59">
        <w:rPr>
          <w:rFonts w:ascii="SassoonPrimaryInfant" w:hAnsi="SassoonPrimaryInfant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On the grid below</w:t>
      </w:r>
      <w:r w:rsidR="007F0BD2" w:rsidRPr="00566A59">
        <w:rPr>
          <w:rFonts w:ascii="SassoonPrimaryInfant" w:hAnsi="SassoonPrimaryInfant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566A59">
        <w:rPr>
          <w:rFonts w:ascii="SassoonPrimaryInfant" w:hAnsi="SassoonPrimaryInfant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 will find six different writing challenges to </w:t>
      </w:r>
      <w:r w:rsidR="007F0BD2" w:rsidRPr="00566A59">
        <w:rPr>
          <w:rFonts w:ascii="SassoonPrimaryInfant" w:hAnsi="SassoonPrimaryInfant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do.</w:t>
      </w:r>
      <w:r w:rsidRPr="00566A59">
        <w:rPr>
          <w:rFonts w:ascii="SassoonPrimaryInfant" w:hAnsi="SassoonPrimaryInfant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F0BD2" w:rsidRPr="00566A59">
        <w:rPr>
          <w:rFonts w:ascii="SassoonPrimaryInfant" w:hAnsi="SassoonPrimaryInfant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You must complete one challenge a week on the writing frame provided and it is your choice which one you decide to do.</w:t>
      </w:r>
      <w:r w:rsidRPr="00566A59">
        <w:rPr>
          <w:rFonts w:ascii="SassoonPrimaryInfant" w:hAnsi="SassoonPrimaryInfant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When you have completed the activity, please put a cross through it. </w:t>
      </w:r>
    </w:p>
    <w:p w14:paraId="3718329A" w14:textId="77777777" w:rsidR="00A17C5F" w:rsidRDefault="00A17C5F" w:rsidP="002C0C3F">
      <w:pPr>
        <w:pStyle w:val="Header"/>
        <w:jc w:val="center"/>
        <w:rPr>
          <w:rFonts w:ascii="SassoonPrimaryInfant" w:hAnsi="SassoonPrimaryInfant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56DD53" w14:textId="47B2A9CC" w:rsidR="00C76770" w:rsidRDefault="00FB642D" w:rsidP="002C0C3F">
      <w:pPr>
        <w:pStyle w:val="Header"/>
        <w:jc w:val="center"/>
        <w:rPr>
          <w:rFonts w:ascii="SassoonPrimaryInfant" w:hAnsi="SassoonPrimaryInfant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6A59">
        <w:rPr>
          <w:rFonts w:ascii="SassoonPrimaryInfant" w:hAnsi="SassoonPrimaryInfant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</w:t>
      </w:r>
      <w:r w:rsidR="001C4312" w:rsidRPr="00566A59">
        <w:rPr>
          <w:rFonts w:ascii="SassoonPrimaryInfant" w:hAnsi="SassoonPrimaryInfant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continue to learn spellings at school and will use these during dictated sentences throughout the week. </w:t>
      </w:r>
      <w:r w:rsidR="00040AF5">
        <w:rPr>
          <w:rFonts w:ascii="SassoonPrimaryInfant" w:hAnsi="SassoonPrimaryInfant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 will find the spelling rules we will cover this term on the back of this sheet. </w:t>
      </w:r>
      <w:r w:rsidR="00566A59" w:rsidRPr="00566A59">
        <w:rPr>
          <w:rFonts w:ascii="SassoonPrimaryInfant" w:hAnsi="SassoonPrimaryInfant"/>
          <w:i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Spelling Frame</w:t>
      </w:r>
      <w:r w:rsidR="00566A59" w:rsidRPr="00566A59">
        <w:rPr>
          <w:rFonts w:ascii="SassoonPrimaryInfant" w:hAnsi="SassoonPrimaryInfant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still be available </w:t>
      </w:r>
      <w:r w:rsidR="00566A59">
        <w:rPr>
          <w:rFonts w:ascii="SassoonPrimaryInfant" w:hAnsi="SassoonPrimaryInfant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 the children to log o</w:t>
      </w:r>
      <w:r w:rsidR="00A864F7">
        <w:rPr>
          <w:rFonts w:ascii="SassoonPrimaryInfant" w:hAnsi="SassoonPrimaryInfant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nto and </w:t>
      </w:r>
      <w:r w:rsidR="00040AF5">
        <w:rPr>
          <w:rFonts w:ascii="SassoonPrimaryInfant" w:hAnsi="SassoonPrimaryInfant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find the </w:t>
      </w:r>
      <w:r w:rsidR="00566A59" w:rsidRPr="00566A59">
        <w:rPr>
          <w:rFonts w:ascii="SassoonPrimaryInfant" w:hAnsi="SassoonPrimaryInfant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spelling rule to practise. </w:t>
      </w:r>
    </w:p>
    <w:tbl>
      <w:tblPr>
        <w:tblStyle w:val="TableGrid"/>
        <w:tblpPr w:leftFromText="180" w:rightFromText="180" w:vertAnchor="page" w:horzAnchor="margin" w:tblpXSpec="center" w:tblpY="2596"/>
        <w:tblW w:w="12328" w:type="dxa"/>
        <w:tblLook w:val="04A0" w:firstRow="1" w:lastRow="0" w:firstColumn="1" w:lastColumn="0" w:noHBand="0" w:noVBand="1"/>
      </w:tblPr>
      <w:tblGrid>
        <w:gridCol w:w="2433"/>
        <w:gridCol w:w="2434"/>
        <w:gridCol w:w="2434"/>
        <w:gridCol w:w="2434"/>
        <w:gridCol w:w="2593"/>
      </w:tblGrid>
      <w:tr w:rsidR="00B4723C" w:rsidRPr="00EE6725" w14:paraId="121FB702" w14:textId="77777777" w:rsidTr="00B4723C">
        <w:trPr>
          <w:trHeight w:val="416"/>
        </w:trPr>
        <w:tc>
          <w:tcPr>
            <w:tcW w:w="12328" w:type="dxa"/>
            <w:gridSpan w:val="5"/>
            <w:shd w:val="clear" w:color="auto" w:fill="F7CAAC" w:themeFill="accent2" w:themeFillTint="66"/>
          </w:tcPr>
          <w:p w14:paraId="4A1C331A" w14:textId="77777777" w:rsidR="00B4723C" w:rsidRDefault="00B4723C" w:rsidP="00B4723C">
            <w:pPr>
              <w:pStyle w:val="Header"/>
              <w:jc w:val="center"/>
              <w:rPr>
                <w:rFonts w:ascii="Sassoon Infant Std" w:hAnsi="Sassoon Infant Std"/>
                <w:color w:val="5B9BD5" w:themeColor="accent1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4C3600" w14:textId="20F09F4E" w:rsidR="00B4723C" w:rsidRPr="00B4723C" w:rsidRDefault="00B4723C" w:rsidP="00B4723C">
            <w:pPr>
              <w:pStyle w:val="Header"/>
              <w:jc w:val="center"/>
              <w:rPr>
                <w:rFonts w:ascii="Sassoon Infant Std" w:hAnsi="Sassoon Infant Std"/>
                <w:color w:val="5B9BD5" w:themeColor="accent1"/>
                <w:sz w:val="40"/>
                <w:szCs w:val="4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23C">
              <w:rPr>
                <w:rFonts w:ascii="Sassoon Infant Std" w:hAnsi="Sassoon Infant Std"/>
                <w:color w:val="5B9BD5" w:themeColor="accent1"/>
                <w:sz w:val="40"/>
                <w:szCs w:val="4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 2 common exception words</w:t>
            </w:r>
          </w:p>
          <w:p w14:paraId="68049046" w14:textId="75BEF1B9" w:rsidR="00B4723C" w:rsidRPr="00EE6725" w:rsidRDefault="00B4723C" w:rsidP="00B4723C">
            <w:pPr>
              <w:pStyle w:val="Header"/>
              <w:jc w:val="center"/>
              <w:rPr>
                <w:rFonts w:ascii="Sassoon Infant Std" w:hAnsi="Sassoon Infant Std"/>
                <w:color w:val="5B9BD5" w:themeColor="accent1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723C" w:rsidRPr="00EE6725" w14:paraId="08C7DCC5" w14:textId="77777777" w:rsidTr="003E1B52">
        <w:trPr>
          <w:trHeight w:val="1181"/>
        </w:trPr>
        <w:tc>
          <w:tcPr>
            <w:tcW w:w="2433" w:type="dxa"/>
            <w:shd w:val="clear" w:color="auto" w:fill="FBE4D5" w:themeFill="accent2" w:themeFillTint="33"/>
          </w:tcPr>
          <w:p w14:paraId="06855425" w14:textId="06D0DAF5" w:rsidR="00B4723C" w:rsidRDefault="00702069" w:rsidP="006B3118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kn</w:t>
            </w:r>
            <w:proofErr w:type="spellEnd"/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/n/</w:t>
            </w:r>
          </w:p>
          <w:p w14:paraId="181912E0" w14:textId="37DCD94D" w:rsidR="003E1B52" w:rsidRDefault="00702069" w:rsidP="006B3118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gn</w:t>
            </w:r>
            <w:proofErr w:type="spellEnd"/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/n/</w:t>
            </w:r>
          </w:p>
          <w:p w14:paraId="55F1D0EB" w14:textId="72A49BDD" w:rsidR="003E1B52" w:rsidRPr="00EE6725" w:rsidRDefault="00702069" w:rsidP="003E1B52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wr</w:t>
            </w:r>
            <w:proofErr w:type="spellEnd"/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/r/ </w:t>
            </w:r>
          </w:p>
        </w:tc>
        <w:tc>
          <w:tcPr>
            <w:tcW w:w="2434" w:type="dxa"/>
            <w:shd w:val="clear" w:color="auto" w:fill="FBE4D5" w:themeFill="accent2" w:themeFillTint="33"/>
          </w:tcPr>
          <w:p w14:paraId="22107DDF" w14:textId="0A11ECD7" w:rsidR="003E1B52" w:rsidRDefault="00702069" w:rsidP="003E1B52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kn</w:t>
            </w:r>
            <w:proofErr w:type="spellEnd"/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/n/</w:t>
            </w:r>
          </w:p>
          <w:p w14:paraId="6DB9A874" w14:textId="65CDE9D5" w:rsidR="003E1B52" w:rsidRDefault="00702069" w:rsidP="003E1B52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gn</w:t>
            </w:r>
            <w:proofErr w:type="spellEnd"/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/n/</w:t>
            </w:r>
          </w:p>
          <w:p w14:paraId="7FF79519" w14:textId="295E5EA8" w:rsidR="00B4723C" w:rsidRPr="00EE6725" w:rsidRDefault="00702069" w:rsidP="003E1B52">
            <w:pPr>
              <w:pStyle w:val="Header"/>
              <w:jc w:val="center"/>
              <w:rPr>
                <w:rFonts w:ascii="Sassoon Infant Std" w:hAnsi="Sassoon Infant Std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wr</w:t>
            </w:r>
            <w:proofErr w:type="spellEnd"/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/r/ </w:t>
            </w:r>
            <w:r>
              <w:rPr>
                <w:rFonts w:ascii="Sassoon Infant Std" w:hAnsi="Sassoon Infant Std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434" w:type="dxa"/>
            <w:shd w:val="clear" w:color="auto" w:fill="FBE4D5" w:themeFill="accent2" w:themeFillTint="33"/>
          </w:tcPr>
          <w:p w14:paraId="29BDF667" w14:textId="0950B1B1" w:rsidR="00B4723C" w:rsidRDefault="00702069" w:rsidP="00B4723C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23C"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drop the e</w:t>
            </w:r>
          </w:p>
          <w:p w14:paraId="713B091B" w14:textId="13383DF3" w:rsidR="003E1B52" w:rsidRDefault="00702069" w:rsidP="00B4723C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add ed or </w:t>
            </w:r>
            <w:proofErr w:type="spellStart"/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ing</w:t>
            </w:r>
            <w:proofErr w:type="spellEnd"/>
          </w:p>
          <w:p w14:paraId="3E613C97" w14:textId="7941ED57" w:rsidR="003E1B52" w:rsidRPr="00B4723C" w:rsidRDefault="003E1B52" w:rsidP="00B4723C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34" w:type="dxa"/>
            <w:shd w:val="clear" w:color="auto" w:fill="FBE4D5" w:themeFill="accent2" w:themeFillTint="33"/>
          </w:tcPr>
          <w:p w14:paraId="62CF7F82" w14:textId="24F6AC1A" w:rsidR="003E1B52" w:rsidRDefault="00702069" w:rsidP="003E1B52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drop the e</w:t>
            </w:r>
          </w:p>
          <w:p w14:paraId="4D5B8D7F" w14:textId="5A24C2CB" w:rsidR="003E1B52" w:rsidRDefault="00702069" w:rsidP="003E1B52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add er or </w:t>
            </w:r>
            <w:proofErr w:type="spellStart"/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</w:t>
            </w:r>
            <w:proofErr w:type="spellEnd"/>
          </w:p>
          <w:p w14:paraId="68D22908" w14:textId="12B8FAEB" w:rsidR="00B4723C" w:rsidRPr="00EE6725" w:rsidRDefault="00702069" w:rsidP="006A103F">
            <w:pPr>
              <w:pStyle w:val="Header"/>
              <w:jc w:val="center"/>
              <w:rPr>
                <w:rFonts w:ascii="Sassoon Infant Std" w:hAnsi="Sassoon Infant Std"/>
                <w:color w:val="5B9BD5" w:themeColor="accen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23C"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593" w:type="dxa"/>
            <w:shd w:val="clear" w:color="auto" w:fill="FBE4D5" w:themeFill="accent2" w:themeFillTint="33"/>
          </w:tcPr>
          <w:p w14:paraId="10117526" w14:textId="0E19BEA8" w:rsidR="00B4723C" w:rsidRPr="00B4723C" w:rsidRDefault="00702069" w:rsidP="003E1B52">
            <w:pPr>
              <w:pStyle w:val="Header"/>
              <w:jc w:val="center"/>
              <w:rPr>
                <w:rFonts w:ascii="Sassoon Infant Std" w:hAnsi="Sassoon Infant Std"/>
                <w:color w:val="FF0000"/>
                <w:sz w:val="36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words ending ‘</w:t>
            </w:r>
            <w:proofErr w:type="spellStart"/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</w:t>
            </w:r>
            <w:proofErr w:type="spellEnd"/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’ or ‘</w:t>
            </w:r>
            <w:proofErr w:type="spellStart"/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dge</w:t>
            </w:r>
            <w:proofErr w:type="spellEnd"/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’</w:t>
            </w:r>
          </w:p>
        </w:tc>
      </w:tr>
      <w:tr w:rsidR="003E1B52" w:rsidRPr="00EE6725" w14:paraId="36BFF94A" w14:textId="77777777" w:rsidTr="00B4723C">
        <w:trPr>
          <w:trHeight w:val="703"/>
        </w:trPr>
        <w:tc>
          <w:tcPr>
            <w:tcW w:w="2433" w:type="dxa"/>
          </w:tcPr>
          <w:p w14:paraId="09D12BF4" w14:textId="4E777CE1" w:rsidR="003E1B52" w:rsidRDefault="00702069" w:rsidP="006B3118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gnaw</w:t>
            </w:r>
          </w:p>
          <w:p w14:paraId="52C8FD18" w14:textId="612728FB" w:rsidR="003E1B52" w:rsidRDefault="00702069" w:rsidP="006B3118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gnome</w:t>
            </w:r>
          </w:p>
          <w:p w14:paraId="3C40C7DD" w14:textId="2C0F7D2C" w:rsidR="003E1B52" w:rsidRDefault="00702069" w:rsidP="006B3118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knee</w:t>
            </w:r>
          </w:p>
          <w:p w14:paraId="64E6CBB2" w14:textId="5D4FBBC9" w:rsidR="003E1B52" w:rsidRDefault="00702069" w:rsidP="006B3118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knock </w:t>
            </w:r>
          </w:p>
          <w:p w14:paraId="7A1B435B" w14:textId="0C533A7A" w:rsidR="003E1B52" w:rsidRDefault="00702069" w:rsidP="006B3118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once</w:t>
            </w:r>
          </w:p>
          <w:p w14:paraId="1B5FAFA0" w14:textId="79CF6840" w:rsidR="003E1B52" w:rsidRDefault="00702069" w:rsidP="006B3118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two</w:t>
            </w:r>
          </w:p>
          <w:p w14:paraId="39152660" w14:textId="52343933" w:rsidR="003E1B52" w:rsidRDefault="00702069" w:rsidP="006B3118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write</w:t>
            </w:r>
          </w:p>
          <w:p w14:paraId="4A30AFCB" w14:textId="23FA07D5" w:rsidR="003E1B52" w:rsidRDefault="00702069" w:rsidP="006B3118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wrong </w:t>
            </w:r>
          </w:p>
        </w:tc>
        <w:tc>
          <w:tcPr>
            <w:tcW w:w="2434" w:type="dxa"/>
          </w:tcPr>
          <w:p w14:paraId="25EFCE55" w14:textId="1ACE4966" w:rsidR="003E1B52" w:rsidRDefault="00702069" w:rsidP="006A103F">
            <w:pPr>
              <w:pStyle w:val="Header"/>
              <w:jc w:val="center"/>
              <w:rPr>
                <w:rFonts w:ascii="Sassoon Infant Std" w:hAnsi="Sassoon Infant Std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gnash</w:t>
            </w:r>
          </w:p>
          <w:p w14:paraId="2CB54DB1" w14:textId="50240453" w:rsidR="003E1B52" w:rsidRDefault="00702069" w:rsidP="006A103F">
            <w:pPr>
              <w:pStyle w:val="Header"/>
              <w:jc w:val="center"/>
              <w:rPr>
                <w:rFonts w:ascii="Sassoon Infant Std" w:hAnsi="Sassoon Infant Std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sign </w:t>
            </w:r>
          </w:p>
          <w:p w14:paraId="5670404F" w14:textId="6D6BB914" w:rsidR="003E1B52" w:rsidRDefault="00702069" w:rsidP="006A103F">
            <w:pPr>
              <w:pStyle w:val="Header"/>
              <w:jc w:val="center"/>
              <w:rPr>
                <w:rFonts w:ascii="Sassoon Infant Std" w:hAnsi="Sassoon Infant Std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knife</w:t>
            </w:r>
          </w:p>
          <w:p w14:paraId="29279AC4" w14:textId="2D3FEA37" w:rsidR="00B960EF" w:rsidRDefault="00702069" w:rsidP="006A103F">
            <w:pPr>
              <w:pStyle w:val="Header"/>
              <w:jc w:val="center"/>
              <w:rPr>
                <w:rFonts w:ascii="Sassoon Infant Std" w:hAnsi="Sassoon Infant Std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knight</w:t>
            </w:r>
          </w:p>
          <w:p w14:paraId="58D7EF6E" w14:textId="1E84DC06" w:rsidR="00B960EF" w:rsidRDefault="00702069" w:rsidP="006A103F">
            <w:pPr>
              <w:pStyle w:val="Header"/>
              <w:jc w:val="center"/>
              <w:rPr>
                <w:rFonts w:ascii="Sassoon Infant Std" w:hAnsi="Sassoon Infant Std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wriggle </w:t>
            </w:r>
          </w:p>
          <w:p w14:paraId="48D4DBA8" w14:textId="0E86D490" w:rsidR="00B960EF" w:rsidRDefault="00702069" w:rsidP="006A103F">
            <w:pPr>
              <w:pStyle w:val="Header"/>
              <w:jc w:val="center"/>
              <w:rPr>
                <w:rFonts w:ascii="Sassoon Infant Std" w:hAnsi="Sassoon Infant Std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wrote </w:t>
            </w:r>
          </w:p>
        </w:tc>
        <w:tc>
          <w:tcPr>
            <w:tcW w:w="2434" w:type="dxa"/>
            <w:shd w:val="clear" w:color="auto" w:fill="FFFFFF" w:themeFill="background1"/>
          </w:tcPr>
          <w:p w14:paraId="46457759" w14:textId="729CFF43" w:rsidR="003E1B52" w:rsidRDefault="00702069" w:rsidP="00B4723C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danced</w:t>
            </w:r>
          </w:p>
          <w:p w14:paraId="63B6DC52" w14:textId="78C19A73" w:rsidR="003E1B52" w:rsidRDefault="00702069" w:rsidP="00B4723C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dancing</w:t>
            </w:r>
          </w:p>
          <w:p w14:paraId="0E588544" w14:textId="0E91A6A4" w:rsidR="003E1B52" w:rsidRDefault="00702069" w:rsidP="00B4723C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hoped</w:t>
            </w:r>
          </w:p>
          <w:p w14:paraId="38F08A66" w14:textId="1A2EF6EC" w:rsidR="003E1B52" w:rsidRDefault="00702069" w:rsidP="00B4723C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hoping </w:t>
            </w:r>
          </w:p>
          <w:p w14:paraId="6377D07E" w14:textId="3608D7B6" w:rsidR="003E1B52" w:rsidRDefault="00702069" w:rsidP="00B4723C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liked</w:t>
            </w:r>
          </w:p>
          <w:p w14:paraId="718875E7" w14:textId="45CD0D9C" w:rsidR="003E1B52" w:rsidRDefault="00702069" w:rsidP="00B4723C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liking</w:t>
            </w:r>
          </w:p>
          <w:p w14:paraId="4F7AAF58" w14:textId="67FF608C" w:rsidR="003E1B52" w:rsidRDefault="00702069" w:rsidP="00B4723C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scared</w:t>
            </w:r>
          </w:p>
          <w:p w14:paraId="28FB9EDD" w14:textId="2B7F21B3" w:rsidR="003E1B52" w:rsidRPr="00B4723C" w:rsidRDefault="00702069" w:rsidP="00B4723C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scaring </w:t>
            </w:r>
          </w:p>
        </w:tc>
        <w:tc>
          <w:tcPr>
            <w:tcW w:w="2434" w:type="dxa"/>
            <w:shd w:val="clear" w:color="auto" w:fill="FFFFFF" w:themeFill="background1"/>
          </w:tcPr>
          <w:p w14:paraId="30E69DF7" w14:textId="7844D035" w:rsidR="003E1B52" w:rsidRDefault="00702069" w:rsidP="006A103F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dancer</w:t>
            </w:r>
          </w:p>
          <w:p w14:paraId="7FE4E3E7" w14:textId="09385456" w:rsidR="003E1B52" w:rsidRDefault="00702069" w:rsidP="006A103F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bravest</w:t>
            </w:r>
          </w:p>
          <w:p w14:paraId="05CD80C4" w14:textId="74EF69BA" w:rsidR="003E1B52" w:rsidRDefault="00702069" w:rsidP="006A103F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driver</w:t>
            </w:r>
          </w:p>
          <w:p w14:paraId="6A0A208D" w14:textId="064919D4" w:rsidR="003E1B52" w:rsidRDefault="00702069" w:rsidP="006A103F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later</w:t>
            </w:r>
          </w:p>
          <w:p w14:paraId="1810B5BB" w14:textId="7D36B177" w:rsidR="003E1B52" w:rsidRDefault="00702069" w:rsidP="006A103F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latest</w:t>
            </w:r>
          </w:p>
          <w:p w14:paraId="6296FDE7" w14:textId="5B163D3A" w:rsidR="003E1B52" w:rsidRDefault="00702069" w:rsidP="006A103F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nicer</w:t>
            </w:r>
          </w:p>
          <w:p w14:paraId="1439A962" w14:textId="1275678F" w:rsidR="003E1B52" w:rsidRDefault="00702069" w:rsidP="003E1B52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nicest</w:t>
            </w:r>
          </w:p>
          <w:p w14:paraId="580A4E2A" w14:textId="5C3ED0C5" w:rsidR="003E1B52" w:rsidRPr="00B4723C" w:rsidRDefault="00702069" w:rsidP="003E1B52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safest</w:t>
            </w:r>
          </w:p>
        </w:tc>
        <w:tc>
          <w:tcPr>
            <w:tcW w:w="2593" w:type="dxa"/>
            <w:shd w:val="clear" w:color="auto" w:fill="FFFFFF" w:themeFill="background1"/>
          </w:tcPr>
          <w:p w14:paraId="4547F6FE" w14:textId="28C68C9A" w:rsidR="003E1B52" w:rsidRPr="003E1B52" w:rsidRDefault="00702069" w:rsidP="00B4723C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B52">
              <w:rPr>
                <w:rFonts w:ascii="Sassoon Infant Std" w:hAnsi="Sassoon Infant Std"/>
                <w:color w:val="000000" w:themeColor="text1"/>
                <w:sz w:val="32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fudge </w:t>
            </w:r>
          </w:p>
          <w:p w14:paraId="3BA1C34A" w14:textId="0CECB614" w:rsidR="003E1B52" w:rsidRPr="003E1B52" w:rsidRDefault="00702069" w:rsidP="00B4723C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B52">
              <w:rPr>
                <w:rFonts w:ascii="Sassoon Infant Std" w:hAnsi="Sassoon Infant Std"/>
                <w:color w:val="000000" w:themeColor="text1"/>
                <w:sz w:val="32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fridge</w:t>
            </w:r>
          </w:p>
          <w:p w14:paraId="6A813E76" w14:textId="47EB7565" w:rsidR="003E1B52" w:rsidRPr="003E1B52" w:rsidRDefault="00702069" w:rsidP="00B4723C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B52">
              <w:rPr>
                <w:rFonts w:ascii="Sassoon Infant Std" w:hAnsi="Sassoon Infant Std"/>
                <w:color w:val="000000" w:themeColor="text1"/>
                <w:sz w:val="32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large </w:t>
            </w:r>
          </w:p>
          <w:p w14:paraId="0B3490C8" w14:textId="5C4DDFDD" w:rsidR="003E1B52" w:rsidRPr="003E1B52" w:rsidRDefault="00702069" w:rsidP="00B4723C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B52">
              <w:rPr>
                <w:rFonts w:ascii="Sassoon Infant Std" w:hAnsi="Sassoon Infant Std"/>
                <w:color w:val="000000" w:themeColor="text1"/>
                <w:sz w:val="32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charge</w:t>
            </w:r>
          </w:p>
          <w:p w14:paraId="39A8F4A2" w14:textId="3971C889" w:rsidR="003E1B52" w:rsidRPr="003E1B52" w:rsidRDefault="00702069" w:rsidP="00B4723C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B52">
              <w:rPr>
                <w:rFonts w:ascii="Sassoon Infant Std" w:hAnsi="Sassoon Infant Std"/>
                <w:color w:val="000000" w:themeColor="text1"/>
                <w:sz w:val="32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change</w:t>
            </w:r>
          </w:p>
          <w:p w14:paraId="5EEAE4AC" w14:textId="14DBEAC7" w:rsidR="003E1B52" w:rsidRPr="003E1B52" w:rsidRDefault="00702069" w:rsidP="003E1B52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B52">
              <w:rPr>
                <w:rFonts w:ascii="Sassoon Infant Std" w:hAnsi="Sassoon Infant Std"/>
                <w:color w:val="000000" w:themeColor="text1"/>
                <w:sz w:val="32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dodge</w:t>
            </w:r>
          </w:p>
          <w:p w14:paraId="76C6809A" w14:textId="5F751D04" w:rsidR="003E1B52" w:rsidRPr="003E1B52" w:rsidRDefault="00702069" w:rsidP="003E1B52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B52">
              <w:rPr>
                <w:rFonts w:ascii="Sassoon Infant Std" w:hAnsi="Sassoon Infant Std"/>
                <w:color w:val="000000" w:themeColor="text1"/>
                <w:sz w:val="32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badge </w:t>
            </w:r>
          </w:p>
          <w:p w14:paraId="03EDBF1A" w14:textId="516283A6" w:rsidR="003E1B52" w:rsidRPr="003E1B52" w:rsidRDefault="00702069" w:rsidP="003E1B52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B52">
              <w:rPr>
                <w:rFonts w:ascii="Sassoon Infant Std" w:hAnsi="Sassoon Infant Std"/>
                <w:color w:val="000000" w:themeColor="text1"/>
                <w:sz w:val="32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verge</w:t>
            </w:r>
          </w:p>
          <w:p w14:paraId="1E657ED8" w14:textId="36857A13" w:rsidR="003E1B52" w:rsidRPr="00B4723C" w:rsidRDefault="003E1B52" w:rsidP="003E1B52">
            <w:pPr>
              <w:pStyle w:val="Header"/>
              <w:rPr>
                <w:rFonts w:ascii="Sassoon Infant Std" w:hAnsi="Sassoon Infant Std"/>
                <w:color w:val="000000" w:themeColor="text1"/>
                <w:sz w:val="36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AAD8584" w14:textId="2F209DC6" w:rsidR="00A401D0" w:rsidRDefault="00CC1C7D" w:rsidP="006A103F">
      <w:pPr>
        <w:pStyle w:val="Header"/>
        <w:jc w:val="center"/>
        <w:rPr>
          <w:rFonts w:ascii="SassoonPrimaryInfant" w:hAnsi="SassoonPrimaryInfant"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01D0">
        <w:rPr>
          <w:rFonts w:ascii="SassoonPrimaryInfant" w:hAnsi="SassoonPrimaryInfant"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Spelling rul</w:t>
      </w:r>
      <w:r w:rsidR="00A401D0" w:rsidRPr="00A401D0">
        <w:rPr>
          <w:rFonts w:ascii="SassoonPrimaryInfant" w:hAnsi="SassoonPrimaryInfant"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 we will l</w:t>
      </w:r>
      <w:r w:rsidR="007636F2">
        <w:rPr>
          <w:rFonts w:ascii="SassoonPrimaryInfant" w:hAnsi="SassoonPrimaryInfant"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earn</w:t>
      </w:r>
      <w:r w:rsidR="006A103F">
        <w:rPr>
          <w:rFonts w:ascii="SassoonPrimaryInfant" w:hAnsi="SassoonPrimaryInfant"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this half term</w:t>
      </w:r>
    </w:p>
    <w:p w14:paraId="115190C1" w14:textId="012B05B2" w:rsidR="003E1B52" w:rsidRDefault="003E1B52" w:rsidP="006A103F">
      <w:pPr>
        <w:pStyle w:val="Header"/>
        <w:jc w:val="center"/>
        <w:rPr>
          <w:rFonts w:ascii="SassoonPrimaryInfant" w:hAnsi="SassoonPrimaryInfant"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863F60" w14:textId="77777777" w:rsidR="003E1B52" w:rsidRPr="00AA45A6" w:rsidRDefault="003E1B52" w:rsidP="006A103F">
      <w:pPr>
        <w:pStyle w:val="Header"/>
        <w:jc w:val="center"/>
        <w:rPr>
          <w:rFonts w:ascii="SassoonPrimaryInfant" w:hAnsi="SassoonPrimaryInfant"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E1B52" w:rsidRPr="00AA45A6" w:rsidSect="00732CDC">
      <w:headerReference w:type="default" r:id="rId8"/>
      <w:pgSz w:w="16838" w:h="11906" w:orient="landscape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9B08" w14:textId="77777777" w:rsidR="005E239A" w:rsidRDefault="005E239A" w:rsidP="005E239A">
      <w:pPr>
        <w:spacing w:after="0" w:line="240" w:lineRule="auto"/>
      </w:pPr>
      <w:r>
        <w:separator/>
      </w:r>
    </w:p>
  </w:endnote>
  <w:endnote w:type="continuationSeparator" w:id="0">
    <w:p w14:paraId="16F2ABB4" w14:textId="77777777" w:rsidR="005E239A" w:rsidRDefault="005E239A" w:rsidP="005E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63A29" w14:textId="77777777" w:rsidR="005E239A" w:rsidRDefault="005E239A" w:rsidP="005E239A">
      <w:pPr>
        <w:spacing w:after="0" w:line="240" w:lineRule="auto"/>
      </w:pPr>
      <w:r>
        <w:separator/>
      </w:r>
    </w:p>
  </w:footnote>
  <w:footnote w:type="continuationSeparator" w:id="0">
    <w:p w14:paraId="205F8678" w14:textId="77777777" w:rsidR="005E239A" w:rsidRDefault="005E239A" w:rsidP="005E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2843" w14:textId="42B05502" w:rsidR="005E239A" w:rsidRPr="005E239A" w:rsidRDefault="006B3118" w:rsidP="005E239A">
    <w:pPr>
      <w:pStyle w:val="Header"/>
      <w:jc w:val="right"/>
      <w:rPr>
        <w:rFonts w:ascii="SassoonPrimaryInfant" w:hAnsi="SassoonPrimaryInfant"/>
        <w:sz w:val="32"/>
      </w:rPr>
    </w:pPr>
    <w:r>
      <w:rPr>
        <w:rFonts w:ascii="SassoonPrimaryInfant" w:hAnsi="SassoonPrimaryInfant"/>
        <w:sz w:val="32"/>
      </w:rPr>
      <w:t>Spring</w:t>
    </w:r>
    <w:r w:rsidR="00B408EE">
      <w:rPr>
        <w:rFonts w:ascii="SassoonPrimaryInfant" w:hAnsi="SassoonPrimaryInfant"/>
        <w:sz w:val="32"/>
      </w:rPr>
      <w:t xml:space="preserve"> </w:t>
    </w:r>
    <w:r w:rsidR="00173561">
      <w:rPr>
        <w:rFonts w:ascii="SassoonPrimaryInfant" w:hAnsi="SassoonPrimaryInfant"/>
        <w:sz w:val="32"/>
      </w:rPr>
      <w:t xml:space="preserve">1 </w:t>
    </w:r>
    <w:r w:rsidR="00173561" w:rsidRPr="005E239A">
      <w:rPr>
        <w:rFonts w:ascii="SassoonPrimaryInfant" w:hAnsi="SassoonPrimaryInfant"/>
        <w:sz w:val="32"/>
      </w:rPr>
      <w:t>Homework</w:t>
    </w:r>
    <w:r w:rsidR="005E239A" w:rsidRPr="005E239A">
      <w:rPr>
        <w:rFonts w:ascii="SassoonPrimaryInfant" w:hAnsi="SassoonPrimaryInfant"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C16E2"/>
    <w:multiLevelType w:val="hybridMultilevel"/>
    <w:tmpl w:val="45F2E3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9762BC"/>
    <w:multiLevelType w:val="hybridMultilevel"/>
    <w:tmpl w:val="49524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95858"/>
    <w:multiLevelType w:val="hybridMultilevel"/>
    <w:tmpl w:val="04B295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39A"/>
    <w:rsid w:val="0001588B"/>
    <w:rsid w:val="00040AF5"/>
    <w:rsid w:val="000807D5"/>
    <w:rsid w:val="00095121"/>
    <w:rsid w:val="000A0DCD"/>
    <w:rsid w:val="000A6D76"/>
    <w:rsid w:val="00173561"/>
    <w:rsid w:val="00196F3A"/>
    <w:rsid w:val="001C4312"/>
    <w:rsid w:val="00214B39"/>
    <w:rsid w:val="002C0C3F"/>
    <w:rsid w:val="00345148"/>
    <w:rsid w:val="0038267E"/>
    <w:rsid w:val="003E1B52"/>
    <w:rsid w:val="004702CB"/>
    <w:rsid w:val="00566A59"/>
    <w:rsid w:val="00566EB8"/>
    <w:rsid w:val="005A77E9"/>
    <w:rsid w:val="005E239A"/>
    <w:rsid w:val="0067607F"/>
    <w:rsid w:val="006A103F"/>
    <w:rsid w:val="006A7F20"/>
    <w:rsid w:val="006B3118"/>
    <w:rsid w:val="00702069"/>
    <w:rsid w:val="00732CDC"/>
    <w:rsid w:val="007636F2"/>
    <w:rsid w:val="007F0BD2"/>
    <w:rsid w:val="008124AD"/>
    <w:rsid w:val="008212F6"/>
    <w:rsid w:val="00843DB5"/>
    <w:rsid w:val="00857699"/>
    <w:rsid w:val="008671B9"/>
    <w:rsid w:val="008920C2"/>
    <w:rsid w:val="008E6982"/>
    <w:rsid w:val="008F0D99"/>
    <w:rsid w:val="00930C38"/>
    <w:rsid w:val="00972879"/>
    <w:rsid w:val="009B113F"/>
    <w:rsid w:val="009F5B78"/>
    <w:rsid w:val="00A17C5F"/>
    <w:rsid w:val="00A401D0"/>
    <w:rsid w:val="00A42C42"/>
    <w:rsid w:val="00A47073"/>
    <w:rsid w:val="00A864F7"/>
    <w:rsid w:val="00AA45A6"/>
    <w:rsid w:val="00AC7966"/>
    <w:rsid w:val="00AD317B"/>
    <w:rsid w:val="00B408EE"/>
    <w:rsid w:val="00B4723C"/>
    <w:rsid w:val="00B960EF"/>
    <w:rsid w:val="00C73BCB"/>
    <w:rsid w:val="00CC1C7D"/>
    <w:rsid w:val="00D02B69"/>
    <w:rsid w:val="00D303B6"/>
    <w:rsid w:val="00D32D85"/>
    <w:rsid w:val="00D654D3"/>
    <w:rsid w:val="00DD2796"/>
    <w:rsid w:val="00E0593F"/>
    <w:rsid w:val="00EE6725"/>
    <w:rsid w:val="00F00028"/>
    <w:rsid w:val="00F943ED"/>
    <w:rsid w:val="00FB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6F48"/>
  <w15:chartTrackingRefBased/>
  <w15:docId w15:val="{E084DE0E-5780-4043-BCF3-8544B4E2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2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39A"/>
  </w:style>
  <w:style w:type="paragraph" w:styleId="Footer">
    <w:name w:val="footer"/>
    <w:basedOn w:val="Normal"/>
    <w:link w:val="FooterChar"/>
    <w:uiPriority w:val="99"/>
    <w:unhideWhenUsed/>
    <w:rsid w:val="005E2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D837F-AA13-463B-96B3-EAFC1457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Maltese Road Primary School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Beaney - Maltese Road Primary School</dc:creator>
  <cp:keywords/>
  <dc:description/>
  <cp:lastModifiedBy>Grace Almond - Maltese Road Primary School</cp:lastModifiedBy>
  <cp:revision>7</cp:revision>
  <cp:lastPrinted>2024-01-11T15:05:00Z</cp:lastPrinted>
  <dcterms:created xsi:type="dcterms:W3CDTF">2023-12-07T07:40:00Z</dcterms:created>
  <dcterms:modified xsi:type="dcterms:W3CDTF">2024-01-11T15:06:00Z</dcterms:modified>
</cp:coreProperties>
</file>