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12465F52" w:rsidR="00C910F9" w:rsidRPr="00292941" w:rsidRDefault="00C910F9" w:rsidP="00B03ECF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15507" w:type="dxa"/>
        <w:tblLook w:val="04A0" w:firstRow="1" w:lastRow="0" w:firstColumn="1" w:lastColumn="0" w:noHBand="0" w:noVBand="1"/>
      </w:tblPr>
      <w:tblGrid>
        <w:gridCol w:w="2281"/>
        <w:gridCol w:w="13226"/>
      </w:tblGrid>
      <w:tr w:rsidR="00892D59" w:rsidRPr="00292941" w14:paraId="67CD6EF8" w14:textId="77777777" w:rsidTr="00B03ECF">
        <w:tc>
          <w:tcPr>
            <w:tcW w:w="15507" w:type="dxa"/>
            <w:gridSpan w:val="2"/>
            <w:shd w:val="clear" w:color="auto" w:fill="auto"/>
          </w:tcPr>
          <w:p w14:paraId="3D4DAC07" w14:textId="4661CF8D" w:rsidR="00892D59" w:rsidRPr="00292941" w:rsidRDefault="00B03ECF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292941">
              <w:rPr>
                <w:rFonts w:ascii="SassoonCRInfant" w:hAnsi="SassoonCRInfant"/>
                <w:b/>
                <w:bCs/>
                <w:sz w:val="28"/>
                <w:szCs w:val="28"/>
              </w:rPr>
              <w:t>Algebra</w:t>
            </w:r>
          </w:p>
        </w:tc>
      </w:tr>
      <w:tr w:rsidR="003D4301" w:rsidRPr="00292941" w14:paraId="30AE2E85" w14:textId="77777777" w:rsidTr="00F611A7">
        <w:tc>
          <w:tcPr>
            <w:tcW w:w="2281" w:type="dxa"/>
            <w:shd w:val="clear" w:color="auto" w:fill="FF0066"/>
          </w:tcPr>
          <w:p w14:paraId="1952AD04" w14:textId="00199985" w:rsidR="003D4301" w:rsidRPr="00292941" w:rsidRDefault="001E3E55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Algebra</w:t>
            </w:r>
          </w:p>
          <w:p w14:paraId="77A59620" w14:textId="5FF3B8F0" w:rsidR="003D4301" w:rsidRPr="00292941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226" w:type="dxa"/>
            <w:shd w:val="clear" w:color="auto" w:fill="BFBFBF" w:themeFill="background1" w:themeFillShade="BF"/>
          </w:tcPr>
          <w:p w14:paraId="267D518C" w14:textId="5BC226CA" w:rsidR="003D4301" w:rsidRPr="00292941" w:rsidRDefault="003D4301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3D4301" w:rsidRPr="00292941" w14:paraId="2B212831" w14:textId="77777777" w:rsidTr="00B03ECF">
        <w:tc>
          <w:tcPr>
            <w:tcW w:w="2281" w:type="dxa"/>
            <w:shd w:val="clear" w:color="auto" w:fill="FFC000"/>
          </w:tcPr>
          <w:p w14:paraId="05FE8ADF" w14:textId="6BFA5DF2" w:rsidR="003D4301" w:rsidRPr="00292941" w:rsidRDefault="001E3E55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Algebra</w:t>
            </w:r>
          </w:p>
          <w:p w14:paraId="253B62CF" w14:textId="1F0EA55B" w:rsidR="003D4301" w:rsidRPr="00292941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226" w:type="dxa"/>
          </w:tcPr>
          <w:p w14:paraId="724A6567" w14:textId="5F3F571C" w:rsidR="003D4301" w:rsidRPr="00292941" w:rsidRDefault="00292941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bookmarkStart w:id="0" w:name="_GoBack"/>
            <w:r w:rsidRPr="00292941">
              <w:rPr>
                <w:rFonts w:ascii="SassoonCRInfant" w:hAnsi="SassoonCRInfant" w:cstheme="minorHAnsi"/>
                <w:noProof/>
                <w:color w:val="FF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2D7FF8" wp14:editId="10087613">
                      <wp:simplePos x="0" y="0"/>
                      <wp:positionH relativeFrom="column">
                        <wp:posOffset>1383665</wp:posOffset>
                      </wp:positionH>
                      <wp:positionV relativeFrom="paragraph">
                        <wp:posOffset>191770</wp:posOffset>
                      </wp:positionV>
                      <wp:extent cx="152400" cy="165100"/>
                      <wp:effectExtent l="0" t="0" r="19050" b="2540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651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F36C96" id="Rectangle 1" o:spid="_x0000_s1026" style="position:absolute;margin-left:108.95pt;margin-top:15.1pt;width:12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" filled="f" strokecolor="#1f3763 [1604]" strokeweight="1.5pt"/>
                  </w:pict>
                </mc:Fallback>
              </mc:AlternateContent>
            </w:r>
            <w:bookmarkEnd w:id="0"/>
            <w:r w:rsidR="00B03ECF" w:rsidRPr="00292941">
              <w:rPr>
                <w:rFonts w:ascii="SassoonCRInfant" w:hAnsi="SassoonCRInfant" w:cstheme="minorHAnsi"/>
                <w:color w:val="FF0000"/>
                <w:sz w:val="24"/>
                <w:szCs w:val="24"/>
              </w:rPr>
              <w:t>Can they solve problems that involve addition and subtraction, using concrete objects, pictorial representations and missing number problems such as 7 =      +3</w:t>
            </w:r>
          </w:p>
        </w:tc>
      </w:tr>
      <w:tr w:rsidR="003D4301" w:rsidRPr="00292941" w14:paraId="3377BB30" w14:textId="77777777" w:rsidTr="00B03ECF">
        <w:tc>
          <w:tcPr>
            <w:tcW w:w="2281" w:type="dxa"/>
            <w:shd w:val="clear" w:color="auto" w:fill="9CC2E5" w:themeFill="accent5" w:themeFillTint="99"/>
          </w:tcPr>
          <w:p w14:paraId="69F6EE3E" w14:textId="4D7347D6" w:rsidR="003D4301" w:rsidRPr="00292941" w:rsidRDefault="001E3E55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Algebra</w:t>
            </w:r>
          </w:p>
          <w:p w14:paraId="320F985F" w14:textId="4787FDCF" w:rsidR="003D4301" w:rsidRPr="00292941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226" w:type="dxa"/>
          </w:tcPr>
          <w:p w14:paraId="2EF9FB3D" w14:textId="09E2DCDA" w:rsidR="00B03ECF" w:rsidRPr="00292941" w:rsidRDefault="00B03ECF" w:rsidP="00B03ECF">
            <w:pPr>
              <w:rPr>
                <w:rFonts w:ascii="SassoonCRInfant" w:hAnsi="SassoonCRInfant" w:cstheme="minorHAnsi"/>
                <w:color w:val="FF0000"/>
                <w:w w:val="99"/>
                <w:sz w:val="24"/>
                <w:szCs w:val="24"/>
              </w:rPr>
            </w:pPr>
            <w:r w:rsidRPr="00292941">
              <w:rPr>
                <w:rFonts w:ascii="SassoonCRInfant" w:hAnsi="SassoonCRInfant"/>
                <w:color w:val="FF0000"/>
                <w:sz w:val="24"/>
                <w:szCs w:val="24"/>
              </w:rPr>
              <w:t>Can they recognise and use the inverse relationship between addition and subtraction and use this to check calculations and solve missing number problems?</w:t>
            </w:r>
          </w:p>
          <w:p w14:paraId="1B5553AC" w14:textId="1DA9206E" w:rsidR="003D4301" w:rsidRPr="00292941" w:rsidRDefault="003D4301" w:rsidP="008B760B">
            <w:pPr>
              <w:rPr>
                <w:rFonts w:ascii="SassoonCRInfant" w:hAnsi="SassoonCRInfant" w:cstheme="minorHAnsi"/>
                <w:color w:val="FF0000"/>
                <w:w w:val="99"/>
                <w:sz w:val="24"/>
                <w:szCs w:val="24"/>
              </w:rPr>
            </w:pPr>
          </w:p>
        </w:tc>
      </w:tr>
      <w:tr w:rsidR="003D4301" w:rsidRPr="00292941" w14:paraId="025B3761" w14:textId="77777777" w:rsidTr="00B03ECF">
        <w:tc>
          <w:tcPr>
            <w:tcW w:w="2281" w:type="dxa"/>
            <w:shd w:val="clear" w:color="auto" w:fill="FF7C80"/>
          </w:tcPr>
          <w:p w14:paraId="53925437" w14:textId="075B99CA" w:rsidR="003D4301" w:rsidRPr="00292941" w:rsidRDefault="001E3E55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Algebra</w:t>
            </w:r>
          </w:p>
          <w:p w14:paraId="1354E1C7" w14:textId="002741C4" w:rsidR="003D4301" w:rsidRPr="00292941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226" w:type="dxa"/>
          </w:tcPr>
          <w:p w14:paraId="3A6651C1" w14:textId="4EA97C3E" w:rsidR="003D4301" w:rsidRPr="00292941" w:rsidRDefault="00C3127B" w:rsidP="008B760B">
            <w:pPr>
              <w:rPr>
                <w:rFonts w:ascii="SassoonCRInfant" w:hAnsi="SassoonCRInfant" w:cstheme="minorHAnsi"/>
                <w:color w:val="FF0000"/>
                <w:sz w:val="24"/>
                <w:szCs w:val="24"/>
              </w:rPr>
            </w:pPr>
            <w:r w:rsidRPr="00292941">
              <w:rPr>
                <w:rFonts w:ascii="SassoonCRInfant" w:hAnsi="SassoonCRInfant"/>
                <w:color w:val="FF0000"/>
                <w:sz w:val="24"/>
                <w:szCs w:val="24"/>
              </w:rPr>
              <w:t>Can they solve problems including missing number problems?</w:t>
            </w:r>
          </w:p>
        </w:tc>
      </w:tr>
      <w:tr w:rsidR="003D4301" w:rsidRPr="00292941" w14:paraId="53766D53" w14:textId="77777777" w:rsidTr="00F611A7">
        <w:tc>
          <w:tcPr>
            <w:tcW w:w="2281" w:type="dxa"/>
            <w:shd w:val="clear" w:color="auto" w:fill="A8D08D" w:themeFill="accent6" w:themeFillTint="99"/>
          </w:tcPr>
          <w:p w14:paraId="67CB1A91" w14:textId="69E9F20A" w:rsidR="003D4301" w:rsidRPr="00292941" w:rsidRDefault="001E3E55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Algebra</w:t>
            </w:r>
          </w:p>
          <w:p w14:paraId="006824B0" w14:textId="4D3A59DB" w:rsidR="003D4301" w:rsidRPr="00292941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226" w:type="dxa"/>
            <w:shd w:val="clear" w:color="auto" w:fill="BFBFBF" w:themeFill="background1" w:themeFillShade="BF"/>
          </w:tcPr>
          <w:p w14:paraId="36541A01" w14:textId="7F8FC7E0" w:rsidR="003D4301" w:rsidRPr="00292941" w:rsidRDefault="003D4301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3D4301" w:rsidRPr="00292941" w14:paraId="34AE2F25" w14:textId="77777777" w:rsidTr="00F611A7">
        <w:tc>
          <w:tcPr>
            <w:tcW w:w="2281" w:type="dxa"/>
            <w:shd w:val="clear" w:color="auto" w:fill="CC66FF"/>
          </w:tcPr>
          <w:p w14:paraId="7398F659" w14:textId="0042FADB" w:rsidR="003D4301" w:rsidRPr="00292941" w:rsidRDefault="001E3E55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Algebra</w:t>
            </w:r>
          </w:p>
          <w:p w14:paraId="014CF85A" w14:textId="11A94B50" w:rsidR="003D4301" w:rsidRPr="00292941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226" w:type="dxa"/>
            <w:shd w:val="clear" w:color="auto" w:fill="BFBFBF" w:themeFill="background1" w:themeFillShade="BF"/>
          </w:tcPr>
          <w:p w14:paraId="00E03717" w14:textId="55B72FC5" w:rsidR="003D4301" w:rsidRPr="00292941" w:rsidRDefault="003D4301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3D4301" w:rsidRPr="00292941" w14:paraId="047F246A" w14:textId="77777777" w:rsidTr="00C3127B">
        <w:tc>
          <w:tcPr>
            <w:tcW w:w="2281" w:type="dxa"/>
            <w:shd w:val="clear" w:color="auto" w:fill="9999FF"/>
          </w:tcPr>
          <w:p w14:paraId="1789B961" w14:textId="68D14DB3" w:rsidR="003D4301" w:rsidRPr="00292941" w:rsidRDefault="001E3E55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Algebra</w:t>
            </w:r>
          </w:p>
          <w:p w14:paraId="19536FDA" w14:textId="4FDDD7E1" w:rsidR="003D4301" w:rsidRPr="00292941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226" w:type="dxa"/>
            <w:shd w:val="clear" w:color="auto" w:fill="auto"/>
          </w:tcPr>
          <w:p w14:paraId="196C8468" w14:textId="77777777" w:rsidR="00C3127B" w:rsidRPr="00292941" w:rsidRDefault="00C3127B" w:rsidP="00C3127B">
            <w:pPr>
              <w:rPr>
                <w:rFonts w:ascii="SassoonCRInfant" w:hAnsi="SassoonCRInfant"/>
                <w:sz w:val="24"/>
                <w:szCs w:val="24"/>
              </w:rPr>
            </w:pPr>
            <w:r w:rsidRPr="00292941">
              <w:rPr>
                <w:rFonts w:ascii="SassoonCRInfant" w:hAnsi="SassoonCRInfant"/>
                <w:sz w:val="24"/>
                <w:szCs w:val="24"/>
              </w:rPr>
              <w:t xml:space="preserve">Can they use simple formulae? </w:t>
            </w:r>
          </w:p>
          <w:p w14:paraId="3A89B43B" w14:textId="77777777" w:rsidR="00C3127B" w:rsidRPr="00292941" w:rsidRDefault="00C3127B" w:rsidP="00C3127B">
            <w:pPr>
              <w:rPr>
                <w:rFonts w:ascii="SassoonCRInfant" w:hAnsi="SassoonCRInfant"/>
                <w:sz w:val="24"/>
                <w:szCs w:val="24"/>
              </w:rPr>
            </w:pPr>
            <w:r w:rsidRPr="00292941">
              <w:rPr>
                <w:rFonts w:ascii="SassoonCRInfant" w:hAnsi="SassoonCRInfant"/>
                <w:sz w:val="24"/>
                <w:szCs w:val="24"/>
              </w:rPr>
              <w:t xml:space="preserve">Can they use linear number sequences? </w:t>
            </w:r>
          </w:p>
          <w:p w14:paraId="14DC8024" w14:textId="77777777" w:rsidR="00C3127B" w:rsidRPr="00292941" w:rsidRDefault="00C3127B" w:rsidP="00C3127B">
            <w:pPr>
              <w:rPr>
                <w:rFonts w:ascii="SassoonCRInfant" w:hAnsi="SassoonCRInfant"/>
                <w:sz w:val="24"/>
                <w:szCs w:val="24"/>
              </w:rPr>
            </w:pPr>
            <w:r w:rsidRPr="00292941">
              <w:rPr>
                <w:rFonts w:ascii="SassoonCRInfant" w:hAnsi="SassoonCRInfant"/>
                <w:sz w:val="24"/>
                <w:szCs w:val="24"/>
              </w:rPr>
              <w:t xml:space="preserve">Can they express missing number problems algebraically? </w:t>
            </w:r>
          </w:p>
          <w:p w14:paraId="4DAB7CD3" w14:textId="77777777" w:rsidR="00C3127B" w:rsidRPr="00292941" w:rsidRDefault="00C3127B" w:rsidP="00C3127B">
            <w:pPr>
              <w:rPr>
                <w:rFonts w:ascii="SassoonCRInfant" w:hAnsi="SassoonCRInfant"/>
                <w:sz w:val="24"/>
                <w:szCs w:val="24"/>
              </w:rPr>
            </w:pPr>
            <w:r w:rsidRPr="00292941">
              <w:rPr>
                <w:rFonts w:ascii="SassoonCRInfant" w:hAnsi="SassoonCRInfant"/>
                <w:sz w:val="24"/>
                <w:szCs w:val="24"/>
              </w:rPr>
              <w:t xml:space="preserve">Can they find pairs of numbers that satisfy an equation with two unknowns? </w:t>
            </w:r>
          </w:p>
          <w:p w14:paraId="30F6BB60" w14:textId="6A2CA464" w:rsidR="003D4301" w:rsidRPr="00292941" w:rsidRDefault="00C3127B" w:rsidP="00C3127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92941">
              <w:rPr>
                <w:rFonts w:ascii="SassoonCRInfant" w:hAnsi="SassoonCRInfant"/>
                <w:sz w:val="24"/>
                <w:szCs w:val="24"/>
              </w:rPr>
              <w:t>Can the enumerate possibilities of combinations of two variables?</w:t>
            </w:r>
          </w:p>
        </w:tc>
      </w:tr>
    </w:tbl>
    <w:p w14:paraId="5C868FA6" w14:textId="68927424" w:rsidR="00C910F9" w:rsidRPr="00292941" w:rsidRDefault="00C910F9" w:rsidP="00C3127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0BE8D150" w14:textId="6D9DF924" w:rsidR="00C910F9" w:rsidRPr="00292941" w:rsidRDefault="00C3127B" w:rsidP="00C3127B">
      <w:pPr>
        <w:spacing w:after="0"/>
        <w:rPr>
          <w:rFonts w:ascii="SassoonCRInfant" w:hAnsi="SassoonCRInfant"/>
          <w:b/>
          <w:bCs/>
          <w:sz w:val="28"/>
          <w:szCs w:val="28"/>
        </w:rPr>
      </w:pPr>
      <w:r w:rsidRPr="00292941">
        <w:rPr>
          <w:rFonts w:ascii="SassoonCRInfant" w:hAnsi="SassoonCRInfant"/>
          <w:sz w:val="24"/>
          <w:szCs w:val="24"/>
        </w:rPr>
        <w:t xml:space="preserve">Note – Although algebraic notation is not introduced until Y6, algebraic thinking starts much earlier as exemplified by the ‘missing </w:t>
      </w:r>
      <w:proofErr w:type="gramStart"/>
      <w:r w:rsidRPr="00292941">
        <w:rPr>
          <w:rFonts w:ascii="SassoonCRInfant" w:hAnsi="SassoonCRInfant"/>
          <w:sz w:val="24"/>
          <w:szCs w:val="24"/>
        </w:rPr>
        <w:t>number</w:t>
      </w:r>
      <w:proofErr w:type="gramEnd"/>
      <w:r w:rsidRPr="00292941">
        <w:rPr>
          <w:rFonts w:ascii="SassoonCRInfant" w:hAnsi="SassoonCRInfant"/>
          <w:sz w:val="24"/>
          <w:szCs w:val="24"/>
        </w:rPr>
        <w:t>’ objectives from Y1/2/3</w:t>
      </w:r>
    </w:p>
    <w:sectPr w:rsidR="00C910F9" w:rsidRPr="00292941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18090" w14:textId="77777777" w:rsidR="003B695E" w:rsidRDefault="003B695E" w:rsidP="00B03ECF">
      <w:pPr>
        <w:spacing w:after="0" w:line="240" w:lineRule="auto"/>
      </w:pPr>
      <w:r>
        <w:separator/>
      </w:r>
    </w:p>
  </w:endnote>
  <w:endnote w:type="continuationSeparator" w:id="0">
    <w:p w14:paraId="72124735" w14:textId="77777777" w:rsidR="003B695E" w:rsidRDefault="003B695E" w:rsidP="00B03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97F2B" w14:textId="77777777" w:rsidR="003B695E" w:rsidRDefault="003B695E" w:rsidP="00B03ECF">
      <w:pPr>
        <w:spacing w:after="0" w:line="240" w:lineRule="auto"/>
      </w:pPr>
      <w:r>
        <w:separator/>
      </w:r>
    </w:p>
  </w:footnote>
  <w:footnote w:type="continuationSeparator" w:id="0">
    <w:p w14:paraId="78ADB394" w14:textId="77777777" w:rsidR="003B695E" w:rsidRDefault="003B695E" w:rsidP="00B03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D5DE9" w14:textId="7566C553" w:rsidR="00B03ECF" w:rsidRPr="00292941" w:rsidRDefault="00292941" w:rsidP="00B03ECF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292941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3CF232F7" wp14:editId="386E1649">
          <wp:simplePos x="0" y="0"/>
          <wp:positionH relativeFrom="column">
            <wp:posOffset>-266700</wp:posOffset>
          </wp:positionH>
          <wp:positionV relativeFrom="paragraph">
            <wp:posOffset>-343535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2941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5B9F8C82" wp14:editId="256F431B">
          <wp:simplePos x="0" y="0"/>
          <wp:positionH relativeFrom="column">
            <wp:posOffset>9239250</wp:posOffset>
          </wp:positionH>
          <wp:positionV relativeFrom="paragraph">
            <wp:posOffset>-335280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3" name="Picture 3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2941">
      <w:rPr>
        <w:rFonts w:ascii="SassoonCRInfant" w:hAnsi="SassoonCRInfant"/>
        <w:b/>
        <w:bCs/>
        <w:sz w:val="32"/>
        <w:szCs w:val="36"/>
      </w:rPr>
      <w:t xml:space="preserve">Maltese Road </w:t>
    </w:r>
    <w:r w:rsidR="00B03ECF" w:rsidRPr="00292941">
      <w:rPr>
        <w:rFonts w:ascii="SassoonCRInfant" w:hAnsi="SassoonCRInfant"/>
        <w:b/>
        <w:bCs/>
        <w:sz w:val="32"/>
        <w:szCs w:val="36"/>
      </w:rPr>
      <w:t xml:space="preserve">Primary School Progression of Skills </w:t>
    </w:r>
  </w:p>
  <w:p w14:paraId="2A17109B" w14:textId="07B87775" w:rsidR="00B03ECF" w:rsidRDefault="00B03ECF" w:rsidP="00B03ECF">
    <w:pPr>
      <w:pStyle w:val="Header"/>
      <w:jc w:val="center"/>
    </w:pPr>
    <w:r w:rsidRPr="00292941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0E6D26"/>
    <w:rsid w:val="001E3E55"/>
    <w:rsid w:val="00292941"/>
    <w:rsid w:val="003B695E"/>
    <w:rsid w:val="003D4301"/>
    <w:rsid w:val="005E6739"/>
    <w:rsid w:val="00767765"/>
    <w:rsid w:val="00892D59"/>
    <w:rsid w:val="008B760B"/>
    <w:rsid w:val="00B03ECF"/>
    <w:rsid w:val="00C3127B"/>
    <w:rsid w:val="00C910F9"/>
    <w:rsid w:val="00DB3796"/>
    <w:rsid w:val="00F6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ECF"/>
  </w:style>
  <w:style w:type="paragraph" w:styleId="Footer">
    <w:name w:val="footer"/>
    <w:basedOn w:val="Normal"/>
    <w:link w:val="FooterChar"/>
    <w:uiPriority w:val="99"/>
    <w:unhideWhenUsed/>
    <w:rsid w:val="00B03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9FFE7948-2267-4791-B8DE-820E1A491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BD5080-04E5-40E0-8B1C-978BBF88B7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4AC592-22A3-42B7-8F99-239D9E77737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4f1053c-29c9-4cc2-9d49-e9b57b5806b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2</cp:revision>
  <cp:lastPrinted>2023-02-13T18:28:00Z</cp:lastPrinted>
  <dcterms:created xsi:type="dcterms:W3CDTF">2023-11-30T09:41:00Z</dcterms:created>
  <dcterms:modified xsi:type="dcterms:W3CDTF">2023-11-30T09:41:00Z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