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6F2E7D97" w:rsidR="00C910F9" w:rsidRPr="0035424E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35424E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29007710" w:rsidR="00892D59" w:rsidRPr="0035424E" w:rsidRDefault="00A555FF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35424E">
              <w:rPr>
                <w:rFonts w:ascii="SassoonCRInfant" w:hAnsi="SassoonCRInfant"/>
                <w:b/>
                <w:bCs/>
                <w:sz w:val="28"/>
                <w:szCs w:val="28"/>
              </w:rPr>
              <w:t>Statistics</w:t>
            </w:r>
          </w:p>
        </w:tc>
      </w:tr>
      <w:tr w:rsidR="003D4301" w:rsidRPr="0035424E" w14:paraId="30AE2E85" w14:textId="77777777" w:rsidTr="00A555FF">
        <w:tc>
          <w:tcPr>
            <w:tcW w:w="2263" w:type="dxa"/>
            <w:shd w:val="clear" w:color="auto" w:fill="FF0066"/>
          </w:tcPr>
          <w:p w14:paraId="1952AD04" w14:textId="00439800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77A59620" w14:textId="5FF3B8F0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267D518C" w14:textId="08F32DB4" w:rsidR="003D4301" w:rsidRPr="0035424E" w:rsidRDefault="003D4301" w:rsidP="008B760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D4301" w:rsidRPr="0035424E" w14:paraId="2B212831" w14:textId="77777777" w:rsidTr="00A555FF">
        <w:tc>
          <w:tcPr>
            <w:tcW w:w="2263" w:type="dxa"/>
            <w:shd w:val="clear" w:color="auto" w:fill="FFC000"/>
          </w:tcPr>
          <w:p w14:paraId="05FE8ADF" w14:textId="57A34579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253B62CF" w14:textId="1F0EA55B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6E257EAF" w14:textId="3AA5E29B" w:rsidR="005F6F99" w:rsidRPr="0035424E" w:rsidRDefault="005F6F99" w:rsidP="005F6F9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24A6567" w14:textId="407B0ADE" w:rsidR="00086ED9" w:rsidRPr="0035424E" w:rsidRDefault="00086ED9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35424E" w14:paraId="3377BB30" w14:textId="77777777" w:rsidTr="00A555FF">
        <w:tc>
          <w:tcPr>
            <w:tcW w:w="2263" w:type="dxa"/>
            <w:shd w:val="clear" w:color="auto" w:fill="9CC2E5" w:themeFill="accent5" w:themeFillTint="99"/>
          </w:tcPr>
          <w:p w14:paraId="69F6EE3E" w14:textId="6288E303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320F985F" w14:textId="4787FDCF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1B5553AC" w14:textId="611D4383" w:rsidR="003D4301" w:rsidRPr="0035424E" w:rsidRDefault="00A555F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</w:t>
            </w:r>
            <w:bookmarkStart w:id="0" w:name="_GoBack"/>
            <w:bookmarkEnd w:id="0"/>
            <w:r w:rsidRPr="0035424E">
              <w:rPr>
                <w:rFonts w:ascii="SassoonCRInfant" w:hAnsi="SassoonCRInfant"/>
                <w:sz w:val="24"/>
                <w:szCs w:val="24"/>
              </w:rPr>
              <w:t>y interpret and construct simple pictograms, tally charts, block diagrams and simple tables?</w:t>
            </w:r>
          </w:p>
        </w:tc>
      </w:tr>
      <w:tr w:rsidR="003D4301" w:rsidRPr="0035424E" w14:paraId="025B3761" w14:textId="77777777" w:rsidTr="00A555FF">
        <w:tc>
          <w:tcPr>
            <w:tcW w:w="2263" w:type="dxa"/>
            <w:shd w:val="clear" w:color="auto" w:fill="FF7C80"/>
          </w:tcPr>
          <w:p w14:paraId="53925437" w14:textId="363E0684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1354E1C7" w14:textId="002741C4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3A6651C1" w14:textId="6CE5EE7B" w:rsidR="003D4301" w:rsidRPr="0035424E" w:rsidRDefault="00A555F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interpret and present data using bar charts, pictograms and tables?</w:t>
            </w:r>
          </w:p>
        </w:tc>
      </w:tr>
      <w:tr w:rsidR="003D4301" w:rsidRPr="0035424E" w14:paraId="53766D53" w14:textId="77777777" w:rsidTr="00A555FF">
        <w:tc>
          <w:tcPr>
            <w:tcW w:w="2263" w:type="dxa"/>
            <w:shd w:val="clear" w:color="auto" w:fill="A8D08D" w:themeFill="accent6" w:themeFillTint="99"/>
          </w:tcPr>
          <w:p w14:paraId="67CB1A91" w14:textId="28A21534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006824B0" w14:textId="4D3A59DB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36541A01" w14:textId="2AE86F17" w:rsidR="003D4301" w:rsidRPr="0035424E" w:rsidRDefault="00A555FF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interpret and present discrete and continuous data using appropriate graphical methods, including bar charts and time graphs?</w:t>
            </w:r>
          </w:p>
        </w:tc>
      </w:tr>
      <w:tr w:rsidR="003D4301" w:rsidRPr="0035424E" w14:paraId="34AE2F25" w14:textId="77777777" w:rsidTr="00A555FF">
        <w:tc>
          <w:tcPr>
            <w:tcW w:w="2263" w:type="dxa"/>
            <w:shd w:val="clear" w:color="auto" w:fill="CC66FF"/>
          </w:tcPr>
          <w:p w14:paraId="7398F659" w14:textId="3D8D4B10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014CF85A" w14:textId="11A94B50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00E03717" w14:textId="4B24ECD5" w:rsidR="003D4301" w:rsidRPr="0035424E" w:rsidRDefault="00A555F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complete, read and interpret information in tables, including timetables?</w:t>
            </w:r>
          </w:p>
        </w:tc>
      </w:tr>
      <w:tr w:rsidR="003D4301" w:rsidRPr="0035424E" w14:paraId="047F246A" w14:textId="77777777" w:rsidTr="005F6F99">
        <w:trPr>
          <w:trHeight w:val="83"/>
        </w:trPr>
        <w:tc>
          <w:tcPr>
            <w:tcW w:w="2263" w:type="dxa"/>
            <w:shd w:val="clear" w:color="auto" w:fill="9999FF"/>
          </w:tcPr>
          <w:p w14:paraId="1789B961" w14:textId="4C869C45" w:rsidR="003D4301" w:rsidRPr="0035424E" w:rsidRDefault="00A555FF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Present and Interpret</w:t>
            </w:r>
          </w:p>
          <w:p w14:paraId="19536FDA" w14:textId="4FDDD7E1" w:rsidR="003D4301" w:rsidRPr="0035424E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30F6BB60" w14:textId="7CDD539E" w:rsidR="003D4301" w:rsidRPr="0035424E" w:rsidRDefault="00A555FF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interpret and construct pie charts and line graphs and use these to solve problems?</w:t>
            </w:r>
          </w:p>
        </w:tc>
      </w:tr>
    </w:tbl>
    <w:p w14:paraId="43CE31BE" w14:textId="2627BEB6" w:rsidR="00C910F9" w:rsidRPr="0035424E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DCC141F" w14:textId="792CD874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878C942" w14:textId="5CCDD133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EDF84C4" w14:textId="3FF53AFB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DE4789D" w14:textId="00F3F92E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AAAFA88" w14:textId="7C59FC4F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331644A" w14:textId="38E1373C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310D629" w14:textId="27F4A2CF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F16B6B7" w14:textId="556C6A50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B376531" w14:textId="5731D261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D60BB51" w14:textId="72FED15D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A555FF" w:rsidRPr="0035424E" w14:paraId="09C76002" w14:textId="77777777" w:rsidTr="00B36E27">
        <w:tc>
          <w:tcPr>
            <w:tcW w:w="15388" w:type="dxa"/>
            <w:gridSpan w:val="2"/>
            <w:shd w:val="clear" w:color="auto" w:fill="auto"/>
          </w:tcPr>
          <w:p w14:paraId="4A67C397" w14:textId="77777777" w:rsidR="00A555FF" w:rsidRPr="0035424E" w:rsidRDefault="00A555FF" w:rsidP="00B36E27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35424E">
              <w:rPr>
                <w:rFonts w:ascii="SassoonCRInfant" w:hAnsi="SassoonCRInfant"/>
                <w:b/>
                <w:bCs/>
                <w:sz w:val="28"/>
                <w:szCs w:val="28"/>
              </w:rPr>
              <w:t>Statistics</w:t>
            </w:r>
          </w:p>
        </w:tc>
      </w:tr>
      <w:tr w:rsidR="00A555FF" w:rsidRPr="0035424E" w14:paraId="7F2D4E7E" w14:textId="77777777" w:rsidTr="00A555FF">
        <w:tc>
          <w:tcPr>
            <w:tcW w:w="2263" w:type="dxa"/>
            <w:shd w:val="clear" w:color="auto" w:fill="FF0066"/>
          </w:tcPr>
          <w:p w14:paraId="40BAF2A3" w14:textId="68A04405" w:rsidR="00A555FF" w:rsidRPr="0035424E" w:rsidRDefault="00A555FF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5EFB1CBF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628ABACE" w14:textId="77777777" w:rsidR="00A555FF" w:rsidRPr="0035424E" w:rsidRDefault="00A555FF" w:rsidP="00B36E2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555FF" w:rsidRPr="0035424E" w14:paraId="7B62C798" w14:textId="77777777" w:rsidTr="00A555FF">
        <w:tc>
          <w:tcPr>
            <w:tcW w:w="2263" w:type="dxa"/>
            <w:shd w:val="clear" w:color="auto" w:fill="FFC000"/>
          </w:tcPr>
          <w:p w14:paraId="290C69BD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lastRenderedPageBreak/>
              <w:t>Solve problems</w:t>
            </w:r>
          </w:p>
          <w:p w14:paraId="30A00035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0534B332" w14:textId="77777777" w:rsidR="00A555FF" w:rsidRPr="0035424E" w:rsidRDefault="00A555FF" w:rsidP="00B36E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1CB32A5" w14:textId="77777777" w:rsidR="00A555FF" w:rsidRPr="0035424E" w:rsidRDefault="00A555FF" w:rsidP="00B36E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A555FF" w:rsidRPr="0035424E" w14:paraId="45E15635" w14:textId="77777777" w:rsidTr="00B36E27">
        <w:tc>
          <w:tcPr>
            <w:tcW w:w="2263" w:type="dxa"/>
            <w:shd w:val="clear" w:color="auto" w:fill="9CC2E5" w:themeFill="accent5" w:themeFillTint="99"/>
          </w:tcPr>
          <w:p w14:paraId="5C4139F8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0AB866A9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32F0B7F1" w14:textId="77777777" w:rsidR="00A555FF" w:rsidRPr="0035424E" w:rsidRDefault="00A555F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 xml:space="preserve">Can they ask and answer simple questions by counting the number of objects in each category and sorting the categories by quantity? </w:t>
            </w:r>
          </w:p>
          <w:p w14:paraId="5F471AF0" w14:textId="4A4778C3" w:rsidR="00A555FF" w:rsidRPr="0035424E" w:rsidRDefault="00A555FF" w:rsidP="00B36E2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ask and answer questions about totalling and comparing categorical data?</w:t>
            </w:r>
          </w:p>
        </w:tc>
      </w:tr>
      <w:tr w:rsidR="00A555FF" w:rsidRPr="0035424E" w14:paraId="7C6E16D1" w14:textId="77777777" w:rsidTr="00B36E27">
        <w:tc>
          <w:tcPr>
            <w:tcW w:w="2263" w:type="dxa"/>
            <w:shd w:val="clear" w:color="auto" w:fill="FF7C80"/>
          </w:tcPr>
          <w:p w14:paraId="4D59D5C8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6DD13C61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0F0636B9" w14:textId="58C3292A" w:rsidR="00A555FF" w:rsidRPr="0035424E" w:rsidRDefault="00A555F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ask and answer two-step questions (for example How many more? and How many fewer?) using information presented in scaled bar charts, pictograms and tables?</w:t>
            </w:r>
          </w:p>
        </w:tc>
      </w:tr>
      <w:tr w:rsidR="00A555FF" w:rsidRPr="0035424E" w14:paraId="439FBA7F" w14:textId="77777777" w:rsidTr="00B36E27">
        <w:tc>
          <w:tcPr>
            <w:tcW w:w="2263" w:type="dxa"/>
            <w:shd w:val="clear" w:color="auto" w:fill="A8D08D" w:themeFill="accent6" w:themeFillTint="99"/>
          </w:tcPr>
          <w:p w14:paraId="0A6B28B6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723E2590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5533E9DE" w14:textId="598C1282" w:rsidR="00A555FF" w:rsidRPr="0035424E" w:rsidRDefault="00A555FF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solve comparison, sum and difference problems using information presented in bar charts, pictograms, tables and other graphs?</w:t>
            </w:r>
          </w:p>
        </w:tc>
      </w:tr>
      <w:tr w:rsidR="00A555FF" w:rsidRPr="0035424E" w14:paraId="77DA5EF4" w14:textId="77777777" w:rsidTr="00B36E27">
        <w:tc>
          <w:tcPr>
            <w:tcW w:w="2263" w:type="dxa"/>
            <w:shd w:val="clear" w:color="auto" w:fill="CC66FF"/>
          </w:tcPr>
          <w:p w14:paraId="4C05736E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7BD9B023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69471CB5" w14:textId="17EFEA83" w:rsidR="00A555FF" w:rsidRPr="0035424E" w:rsidRDefault="00A555F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solve comparison, sum and difference problems using information presented in a line graph?</w:t>
            </w:r>
          </w:p>
          <w:p w14:paraId="68253E78" w14:textId="77777777" w:rsidR="00A555FF" w:rsidRPr="0035424E" w:rsidRDefault="00A555F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A555FF" w:rsidRPr="0035424E" w14:paraId="502CB7A5" w14:textId="77777777" w:rsidTr="00B36E27">
        <w:trPr>
          <w:trHeight w:val="83"/>
        </w:trPr>
        <w:tc>
          <w:tcPr>
            <w:tcW w:w="2263" w:type="dxa"/>
            <w:shd w:val="clear" w:color="auto" w:fill="9999FF"/>
          </w:tcPr>
          <w:p w14:paraId="082A2E56" w14:textId="77777777" w:rsidR="00A555FF" w:rsidRPr="0035424E" w:rsidRDefault="00A555FF" w:rsidP="00A555FF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4785BAF6" w14:textId="77777777" w:rsidR="00A555FF" w:rsidRPr="0035424E" w:rsidRDefault="00A555FF" w:rsidP="00B36E2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5424E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7062562B" w14:textId="17C95F21" w:rsidR="00A555FF" w:rsidRPr="0035424E" w:rsidRDefault="00A555F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5424E">
              <w:rPr>
                <w:rFonts w:ascii="SassoonCRInfant" w:hAnsi="SassoonCRInfant"/>
                <w:sz w:val="24"/>
                <w:szCs w:val="24"/>
              </w:rPr>
              <w:t>Can they calculate and interpret the mean as an average?</w:t>
            </w:r>
          </w:p>
          <w:p w14:paraId="0790918E" w14:textId="77777777" w:rsidR="00A555FF" w:rsidRPr="0035424E" w:rsidRDefault="00A555FF" w:rsidP="00B36E2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34B2CCCE" w14:textId="77777777" w:rsidR="00A555FF" w:rsidRPr="0035424E" w:rsidRDefault="00A555FF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BF1D2F9" w14:textId="7737756B" w:rsidR="00E969BD" w:rsidRPr="0035424E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5A07758" w14:textId="180F2CFC" w:rsidR="00E969BD" w:rsidRPr="0035424E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93D7400" w14:textId="6597DD2B" w:rsidR="00E969BD" w:rsidRPr="0035424E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E0CAB2B" w14:textId="77777777" w:rsidR="00E969BD" w:rsidRPr="0035424E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03C4D7" w14:textId="24BA76EA" w:rsidR="006519DB" w:rsidRPr="0035424E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070BF68" w14:textId="206BCECD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2E95607" w14:textId="2C96364B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9AD965E" w14:textId="336E53B0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A8D61FA" w14:textId="0CF481E6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B281260" w14:textId="6B559ABB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E1DD811" w14:textId="69F6DFD0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F50E06" w14:textId="5A27BF64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1E6368B" w14:textId="37C75CD2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640B476" w14:textId="2B57FA58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92BD5F6" w14:textId="51BC2FF5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B88B1EE" w14:textId="061ECED5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6F16CE9" w14:textId="56EC14F0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9EC236A" w14:textId="33176663" w:rsidR="00086ED9" w:rsidRPr="0035424E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BE8D150" w14:textId="768B510F" w:rsidR="00C910F9" w:rsidRPr="0035424E" w:rsidRDefault="00C910F9" w:rsidP="00CE2F0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sectPr w:rsidR="00C910F9" w:rsidRPr="0035424E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034D4" w14:textId="77777777" w:rsidR="00C95DBE" w:rsidRDefault="00C95DBE" w:rsidP="00151D71">
      <w:pPr>
        <w:spacing w:after="0" w:line="240" w:lineRule="auto"/>
      </w:pPr>
      <w:r>
        <w:separator/>
      </w:r>
    </w:p>
  </w:endnote>
  <w:endnote w:type="continuationSeparator" w:id="0">
    <w:p w14:paraId="4F503A84" w14:textId="77777777" w:rsidR="00C95DBE" w:rsidRDefault="00C95DBE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EF11D" w14:textId="77777777" w:rsidR="00C95DBE" w:rsidRDefault="00C95DBE" w:rsidP="00151D71">
      <w:pPr>
        <w:spacing w:after="0" w:line="240" w:lineRule="auto"/>
      </w:pPr>
      <w:r>
        <w:separator/>
      </w:r>
    </w:p>
  </w:footnote>
  <w:footnote w:type="continuationSeparator" w:id="0">
    <w:p w14:paraId="2060939E" w14:textId="77777777" w:rsidR="00C95DBE" w:rsidRDefault="00C95DBE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332B4DFC" w:rsidR="00151D71" w:rsidRPr="0035424E" w:rsidRDefault="0035424E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35424E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3D0248F7" wp14:editId="046D464C">
          <wp:simplePos x="0" y="0"/>
          <wp:positionH relativeFrom="column">
            <wp:posOffset>9239250</wp:posOffset>
          </wp:positionH>
          <wp:positionV relativeFrom="paragraph">
            <wp:posOffset>-283845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424E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50A05802" wp14:editId="105FABFB">
          <wp:simplePos x="0" y="0"/>
          <wp:positionH relativeFrom="column">
            <wp:posOffset>-266700</wp:posOffset>
          </wp:positionH>
          <wp:positionV relativeFrom="paragraph">
            <wp:posOffset>-292100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424E">
      <w:rPr>
        <w:rFonts w:ascii="SassoonCRInfant" w:hAnsi="SassoonCRInfant"/>
        <w:b/>
        <w:bCs/>
        <w:sz w:val="32"/>
        <w:szCs w:val="36"/>
      </w:rPr>
      <w:t xml:space="preserve">Maltese Road </w:t>
    </w:r>
    <w:r w:rsidR="00151D71" w:rsidRPr="0035424E">
      <w:rPr>
        <w:rFonts w:ascii="SassoonCRInfant" w:hAnsi="SassoonCRInfant"/>
        <w:b/>
        <w:bCs/>
        <w:sz w:val="32"/>
        <w:szCs w:val="36"/>
      </w:rPr>
      <w:t xml:space="preserve">Primary School Progression of Skills </w:t>
    </w:r>
  </w:p>
  <w:p w14:paraId="128A9A09" w14:textId="6ADE640F" w:rsidR="00151D71" w:rsidRDefault="00151D71" w:rsidP="00151D71">
    <w:pPr>
      <w:pStyle w:val="Header"/>
      <w:jc w:val="center"/>
    </w:pPr>
    <w:r w:rsidRPr="0035424E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86ED9"/>
    <w:rsid w:val="00146B3F"/>
    <w:rsid w:val="00151D71"/>
    <w:rsid w:val="0035424E"/>
    <w:rsid w:val="00356A49"/>
    <w:rsid w:val="003D4301"/>
    <w:rsid w:val="003E4307"/>
    <w:rsid w:val="00457234"/>
    <w:rsid w:val="00503C03"/>
    <w:rsid w:val="005661B3"/>
    <w:rsid w:val="005F6F99"/>
    <w:rsid w:val="006519DB"/>
    <w:rsid w:val="0066767F"/>
    <w:rsid w:val="00790960"/>
    <w:rsid w:val="00892D59"/>
    <w:rsid w:val="008B760B"/>
    <w:rsid w:val="00964640"/>
    <w:rsid w:val="00A555FF"/>
    <w:rsid w:val="00AA7ACC"/>
    <w:rsid w:val="00C910F9"/>
    <w:rsid w:val="00C95DBE"/>
    <w:rsid w:val="00CD58ED"/>
    <w:rsid w:val="00CE2F0F"/>
    <w:rsid w:val="00D77BB1"/>
    <w:rsid w:val="00DB3796"/>
    <w:rsid w:val="00E30FBF"/>
    <w:rsid w:val="00E969BD"/>
    <w:rsid w:val="00EB33DD"/>
    <w:rsid w:val="00E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0992AF35-529F-4B82-AEC8-A79A46F57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F79FCC-8516-416E-BE51-4EB61B859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6BAA0-1857-4623-A8D1-9EF35734745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2023-02-13T21:42:00Z</cp:lastPrinted>
  <dcterms:created xsi:type="dcterms:W3CDTF">2023-11-30T10:26:00Z</dcterms:created>
  <dcterms:modified xsi:type="dcterms:W3CDTF">2023-11-30T10:26:00Z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